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3A" w:rsidRPr="0084503A" w:rsidRDefault="0084503A" w:rsidP="00845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503A">
        <w:rPr>
          <w:rFonts w:ascii="Arial" w:hAnsi="Arial" w:cs="Arial"/>
          <w:b/>
          <w:sz w:val="32"/>
          <w:szCs w:val="32"/>
        </w:rPr>
        <w:t>Программа Всероссийской конференции «Инновационные технологии в хирургии»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17.07.2018г.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8.00 – 9.00 – Регистрация делегатов конференции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Default="0084503A" w:rsidP="0084503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503A">
        <w:rPr>
          <w:rFonts w:ascii="Arial" w:hAnsi="Arial" w:cs="Arial"/>
          <w:sz w:val="24"/>
          <w:szCs w:val="24"/>
          <w:u w:val="single"/>
        </w:rPr>
        <w:t>Зал 1.</w:t>
      </w:r>
    </w:p>
    <w:p w:rsidR="0084503A" w:rsidRPr="0084503A" w:rsidRDefault="0084503A" w:rsidP="0084503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9.00</w:t>
      </w:r>
      <w:r w:rsidRPr="0084503A">
        <w:rPr>
          <w:rFonts w:ascii="Arial" w:hAnsi="Arial" w:cs="Arial"/>
          <w:sz w:val="24"/>
          <w:szCs w:val="24"/>
        </w:rPr>
        <w:tab/>
      </w:r>
      <w:r w:rsidRPr="0084503A">
        <w:rPr>
          <w:rFonts w:ascii="Arial" w:hAnsi="Arial" w:cs="Arial"/>
          <w:sz w:val="24"/>
          <w:szCs w:val="24"/>
        </w:rPr>
        <w:tab/>
        <w:t>Открытие конференции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9.00–9.10</w:t>
      </w:r>
      <w:r w:rsidRPr="0084503A">
        <w:rPr>
          <w:rFonts w:ascii="Arial" w:hAnsi="Arial" w:cs="Arial"/>
          <w:sz w:val="24"/>
          <w:szCs w:val="24"/>
        </w:rPr>
        <w:tab/>
        <w:t>Приветственное слово</w:t>
      </w:r>
      <w:proofErr w:type="gramStart"/>
      <w:r w:rsidRPr="0084503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84503A">
        <w:rPr>
          <w:rFonts w:ascii="Arial" w:hAnsi="Arial" w:cs="Arial"/>
          <w:sz w:val="24"/>
          <w:szCs w:val="24"/>
        </w:rPr>
        <w:t xml:space="preserve">ервого заместителя председателя </w:t>
      </w:r>
    </w:p>
    <w:p w:rsidR="0084503A" w:rsidRPr="0084503A" w:rsidRDefault="0084503A" w:rsidP="0084503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Правительства Республики Дагестан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9.10–9.20</w:t>
      </w:r>
      <w:r w:rsidRPr="0084503A">
        <w:rPr>
          <w:rFonts w:ascii="Arial" w:hAnsi="Arial" w:cs="Arial"/>
          <w:sz w:val="24"/>
          <w:szCs w:val="24"/>
        </w:rPr>
        <w:tab/>
        <w:t xml:space="preserve">Приветственное слово от организаторов конференции: </w:t>
      </w:r>
    </w:p>
    <w:p w:rsidR="0084503A" w:rsidRPr="0084503A" w:rsidRDefault="0084503A" w:rsidP="0084503A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проф.И.И.Затевахин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03A">
        <w:rPr>
          <w:rFonts w:ascii="Arial" w:hAnsi="Arial" w:cs="Arial"/>
          <w:sz w:val="24"/>
          <w:szCs w:val="24"/>
        </w:rPr>
        <w:t>проф.А.В.Федоров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проф. Р.Т.Меджидов, </w:t>
      </w:r>
      <w:proofErr w:type="spellStart"/>
      <w:r w:rsidRPr="0084503A">
        <w:rPr>
          <w:rFonts w:ascii="Arial" w:hAnsi="Arial" w:cs="Arial"/>
          <w:sz w:val="24"/>
          <w:szCs w:val="24"/>
        </w:rPr>
        <w:t>проф.Г.Р.Аскерханов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>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9.30–9.40</w:t>
      </w:r>
      <w:r w:rsidRPr="0084503A">
        <w:rPr>
          <w:rFonts w:ascii="Arial" w:hAnsi="Arial" w:cs="Arial"/>
          <w:sz w:val="24"/>
          <w:szCs w:val="24"/>
        </w:rPr>
        <w:tab/>
        <w:t xml:space="preserve">«Состояние и перспективы развития хирургии в Дагестане» </w:t>
      </w:r>
      <w:proofErr w:type="gramStart"/>
      <w:r w:rsidRPr="0084503A">
        <w:rPr>
          <w:rFonts w:ascii="Arial" w:hAnsi="Arial" w:cs="Arial"/>
          <w:sz w:val="24"/>
          <w:szCs w:val="24"/>
        </w:rPr>
        <w:t>главный</w:t>
      </w:r>
      <w:proofErr w:type="gramEnd"/>
      <w:r w:rsidRPr="0084503A">
        <w:rPr>
          <w:rFonts w:ascii="Arial" w:hAnsi="Arial" w:cs="Arial"/>
          <w:sz w:val="24"/>
          <w:szCs w:val="24"/>
        </w:rPr>
        <w:t xml:space="preserve"> </w:t>
      </w:r>
    </w:p>
    <w:p w:rsidR="0084503A" w:rsidRPr="0084503A" w:rsidRDefault="0084503A" w:rsidP="0084503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хирург проф. </w:t>
      </w:r>
      <w:proofErr w:type="spellStart"/>
      <w:r w:rsidRPr="0084503A">
        <w:rPr>
          <w:rFonts w:ascii="Arial" w:hAnsi="Arial" w:cs="Arial"/>
          <w:sz w:val="24"/>
          <w:szCs w:val="24"/>
        </w:rPr>
        <w:t>М.К.Абдулжалилов</w:t>
      </w:r>
      <w:proofErr w:type="spellEnd"/>
      <w:r w:rsidRPr="0084503A">
        <w:rPr>
          <w:rFonts w:ascii="Arial" w:hAnsi="Arial" w:cs="Arial"/>
          <w:sz w:val="24"/>
          <w:szCs w:val="24"/>
        </w:rPr>
        <w:t>.</w:t>
      </w:r>
    </w:p>
    <w:p w:rsidR="0084503A" w:rsidRPr="0084503A" w:rsidRDefault="0084503A" w:rsidP="0084503A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proofErr w:type="gramStart"/>
      <w:r w:rsidRPr="0084503A">
        <w:rPr>
          <w:rFonts w:ascii="Arial" w:hAnsi="Arial" w:cs="Arial"/>
          <w:sz w:val="24"/>
          <w:szCs w:val="24"/>
        </w:rPr>
        <w:t>9.40-9.50</w:t>
      </w:r>
      <w:r w:rsidRPr="0084503A">
        <w:rPr>
          <w:rFonts w:ascii="Arial" w:hAnsi="Arial" w:cs="Arial"/>
          <w:sz w:val="24"/>
          <w:szCs w:val="24"/>
        </w:rPr>
        <w:tab/>
        <w:t>Управленческие решения в развитии высокотехнологичной медицинской помощи в Республиканской клинической больницы.</w:t>
      </w:r>
      <w:proofErr w:type="gramEnd"/>
      <w:r w:rsidRPr="0084503A">
        <w:rPr>
          <w:rFonts w:ascii="Arial" w:hAnsi="Arial" w:cs="Arial"/>
          <w:sz w:val="24"/>
          <w:szCs w:val="24"/>
        </w:rPr>
        <w:t xml:space="preserve"> Магомедов И.У. (РКБ)</w:t>
      </w:r>
    </w:p>
    <w:p w:rsidR="0084503A" w:rsidRPr="0084503A" w:rsidRDefault="0084503A" w:rsidP="0084503A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9.50-10.00</w:t>
      </w:r>
      <w:r w:rsidRPr="0084503A">
        <w:rPr>
          <w:rFonts w:ascii="Arial" w:hAnsi="Arial" w:cs="Arial"/>
          <w:sz w:val="24"/>
          <w:szCs w:val="24"/>
        </w:rPr>
        <w:tab/>
        <w:t xml:space="preserve">Высокотехнологичная хирургия в медицинском центре </w:t>
      </w:r>
      <w:proofErr w:type="spellStart"/>
      <w:r w:rsidRPr="0084503A">
        <w:rPr>
          <w:rFonts w:ascii="Arial" w:hAnsi="Arial" w:cs="Arial"/>
          <w:sz w:val="24"/>
          <w:szCs w:val="24"/>
        </w:rPr>
        <w:t>им.Р.П.Аскерханова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</w:t>
      </w:r>
      <w:proofErr w:type="gramStart"/>
      <w:r w:rsidRPr="0084503A">
        <w:rPr>
          <w:rFonts w:ascii="Arial" w:hAnsi="Arial" w:cs="Arial"/>
          <w:sz w:val="24"/>
          <w:szCs w:val="24"/>
        </w:rPr>
        <w:t>Р</w:t>
      </w:r>
      <w:proofErr w:type="gramEnd"/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10.00-10.15  Фильм – к 60-летию профессора </w:t>
      </w:r>
      <w:proofErr w:type="spellStart"/>
      <w:r w:rsidRPr="0084503A">
        <w:rPr>
          <w:rFonts w:ascii="Arial" w:hAnsi="Arial" w:cs="Arial"/>
          <w:sz w:val="24"/>
          <w:szCs w:val="24"/>
        </w:rPr>
        <w:t>Г.Р.Аскерханова</w:t>
      </w:r>
      <w:proofErr w:type="spellEnd"/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503A">
        <w:rPr>
          <w:rFonts w:ascii="Arial" w:hAnsi="Arial" w:cs="Arial"/>
          <w:sz w:val="24"/>
          <w:szCs w:val="24"/>
          <w:u w:val="single"/>
        </w:rPr>
        <w:t>Перерыв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C04352" w:rsidRDefault="0084503A" w:rsidP="008450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4352">
        <w:rPr>
          <w:rFonts w:ascii="Arial" w:hAnsi="Arial" w:cs="Arial"/>
          <w:b/>
          <w:sz w:val="28"/>
          <w:szCs w:val="28"/>
        </w:rPr>
        <w:t>10.30–13.00</w:t>
      </w:r>
      <w:r w:rsidRPr="00C04352">
        <w:rPr>
          <w:rFonts w:ascii="Arial" w:hAnsi="Arial" w:cs="Arial"/>
          <w:b/>
          <w:sz w:val="28"/>
          <w:szCs w:val="28"/>
        </w:rPr>
        <w:tab/>
        <w:t>«Современные аспекты хирургического лечения ишемической болезни сердца (ИБС).</w:t>
      </w:r>
    </w:p>
    <w:p w:rsidR="0084503A" w:rsidRPr="00C04352" w:rsidRDefault="0084503A" w:rsidP="008450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4352">
        <w:rPr>
          <w:rFonts w:ascii="Arial" w:hAnsi="Arial" w:cs="Arial"/>
          <w:b/>
          <w:sz w:val="28"/>
          <w:szCs w:val="28"/>
        </w:rPr>
        <w:t>Председатели: академик РАН Д.Г.Иосе</w:t>
      </w:r>
      <w:r w:rsidRPr="00C04352">
        <w:rPr>
          <w:rFonts w:ascii="Arial" w:hAnsi="Arial" w:cs="Arial"/>
          <w:b/>
          <w:sz w:val="28"/>
          <w:szCs w:val="28"/>
        </w:rPr>
        <w:t xml:space="preserve">лиани, проф. Д.Г.Тарасов, </w:t>
      </w:r>
      <w:proofErr w:type="spellStart"/>
      <w:r w:rsidRPr="00C04352">
        <w:rPr>
          <w:rFonts w:ascii="Arial" w:hAnsi="Arial" w:cs="Arial"/>
          <w:b/>
          <w:sz w:val="28"/>
          <w:szCs w:val="28"/>
        </w:rPr>
        <w:t>проф.</w:t>
      </w:r>
      <w:r w:rsidRPr="00C04352">
        <w:rPr>
          <w:rFonts w:ascii="Arial" w:hAnsi="Arial" w:cs="Arial"/>
          <w:b/>
          <w:sz w:val="28"/>
          <w:szCs w:val="28"/>
        </w:rPr>
        <w:t>О.М.Махачев</w:t>
      </w:r>
      <w:proofErr w:type="spellEnd"/>
      <w:r w:rsidRPr="00C04352">
        <w:rPr>
          <w:rFonts w:ascii="Arial" w:hAnsi="Arial" w:cs="Arial"/>
          <w:b/>
          <w:sz w:val="28"/>
          <w:szCs w:val="28"/>
        </w:rPr>
        <w:t>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Одномоментное сочетанное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эндоваскулярное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трансаортальное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протезирование аортального клапана и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стентирование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коронарных артерий у больных со стенозом аортального клапана и ИБС.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Иоселиани Д.Г.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Первый опыт </w:t>
      </w:r>
      <w:proofErr w:type="spellStart"/>
      <w:proofErr w:type="gramStart"/>
      <w:r w:rsidRPr="0084503A">
        <w:rPr>
          <w:rFonts w:ascii="Arial" w:hAnsi="Arial" w:cs="Arial"/>
          <w:b/>
          <w:sz w:val="24"/>
          <w:szCs w:val="24"/>
        </w:rPr>
        <w:t>аорто-коронарного</w:t>
      </w:r>
      <w:proofErr w:type="spellEnd"/>
      <w:proofErr w:type="gramEnd"/>
      <w:r w:rsidRPr="0084503A">
        <w:rPr>
          <w:rFonts w:ascii="Arial" w:hAnsi="Arial" w:cs="Arial"/>
          <w:b/>
          <w:sz w:val="24"/>
          <w:szCs w:val="24"/>
        </w:rPr>
        <w:t xml:space="preserve"> шунтирования в Медицинском центре им.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Р.П.Аскерханова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>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Г.Р., </w:t>
      </w:r>
      <w:proofErr w:type="spellStart"/>
      <w:r w:rsidRPr="0084503A">
        <w:rPr>
          <w:rFonts w:ascii="Arial" w:hAnsi="Arial" w:cs="Arial"/>
          <w:sz w:val="24"/>
          <w:szCs w:val="24"/>
        </w:rPr>
        <w:t>Кандауров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А.Э., </w:t>
      </w:r>
      <w:proofErr w:type="spellStart"/>
      <w:r w:rsidRPr="0084503A">
        <w:rPr>
          <w:rFonts w:ascii="Arial" w:hAnsi="Arial" w:cs="Arial"/>
          <w:sz w:val="24"/>
          <w:szCs w:val="24"/>
        </w:rPr>
        <w:t>Махатилов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Г.М., </w:t>
      </w:r>
      <w:proofErr w:type="spellStart"/>
      <w:r w:rsidRPr="0084503A">
        <w:rPr>
          <w:rFonts w:ascii="Arial" w:hAnsi="Arial" w:cs="Arial"/>
          <w:sz w:val="24"/>
          <w:szCs w:val="24"/>
        </w:rPr>
        <w:t>Казакмурзаев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М.А., Абдуллаев И.С.,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03A">
        <w:rPr>
          <w:rFonts w:ascii="Arial" w:hAnsi="Arial" w:cs="Arial"/>
          <w:sz w:val="24"/>
          <w:szCs w:val="24"/>
        </w:rPr>
        <w:t>Бадышев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И.А., </w:t>
      </w:r>
      <w:proofErr w:type="spellStart"/>
      <w:r w:rsidRPr="0084503A">
        <w:rPr>
          <w:rFonts w:ascii="Arial" w:hAnsi="Arial" w:cs="Arial"/>
          <w:sz w:val="24"/>
          <w:szCs w:val="24"/>
        </w:rPr>
        <w:t>ДубаевА</w:t>
      </w:r>
      <w:proofErr w:type="gramStart"/>
      <w:r w:rsidRPr="0084503A">
        <w:rPr>
          <w:rFonts w:ascii="Arial" w:hAnsi="Arial" w:cs="Arial"/>
          <w:sz w:val="24"/>
          <w:szCs w:val="24"/>
        </w:rPr>
        <w:t>.А</w:t>
      </w:r>
      <w:proofErr w:type="spellEnd"/>
      <w:proofErr w:type="gramEnd"/>
      <w:r w:rsidRPr="0084503A">
        <w:rPr>
          <w:rFonts w:ascii="Arial" w:hAnsi="Arial" w:cs="Arial"/>
          <w:sz w:val="24"/>
          <w:szCs w:val="24"/>
        </w:rPr>
        <w:t xml:space="preserve">,, Магомедова З.Г., Рязанова В.Н., Байрамов Р.А., </w:t>
      </w:r>
      <w:proofErr w:type="spellStart"/>
      <w:r w:rsidRPr="0084503A">
        <w:rPr>
          <w:rFonts w:ascii="Arial" w:hAnsi="Arial" w:cs="Arial"/>
          <w:sz w:val="24"/>
          <w:szCs w:val="24"/>
        </w:rPr>
        <w:t>Дадашева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М.А., Гамзатова А.С.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Опыт диагностики и лечения ишемической болезни сердца в Дагестанском центре кардиологии и </w:t>
      </w:r>
      <w:proofErr w:type="spellStart"/>
      <w:proofErr w:type="gramStart"/>
      <w:r w:rsidRPr="0084503A">
        <w:rPr>
          <w:rFonts w:ascii="Arial" w:hAnsi="Arial" w:cs="Arial"/>
          <w:b/>
          <w:sz w:val="24"/>
          <w:szCs w:val="24"/>
        </w:rPr>
        <w:t>сердечно-сосудистой</w:t>
      </w:r>
      <w:proofErr w:type="spellEnd"/>
      <w:proofErr w:type="gramEnd"/>
      <w:r w:rsidRPr="0084503A">
        <w:rPr>
          <w:rFonts w:ascii="Arial" w:hAnsi="Arial" w:cs="Arial"/>
          <w:b/>
          <w:sz w:val="24"/>
          <w:szCs w:val="24"/>
        </w:rPr>
        <w:t xml:space="preserve"> хирургии.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Махачев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Pr="0084503A">
        <w:rPr>
          <w:rFonts w:ascii="Arial" w:hAnsi="Arial" w:cs="Arial"/>
          <w:sz w:val="24"/>
          <w:szCs w:val="24"/>
        </w:rPr>
        <w:t>А.,Абасов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Ф. Х., Мамаев А. А., </w:t>
      </w:r>
      <w:proofErr w:type="spellStart"/>
      <w:r w:rsidRPr="0084503A">
        <w:rPr>
          <w:rFonts w:ascii="Arial" w:hAnsi="Arial" w:cs="Arial"/>
          <w:sz w:val="24"/>
          <w:szCs w:val="24"/>
        </w:rPr>
        <w:t>Хаджилаев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 Х., Османов О. А., Гаджиев Н. М., </w:t>
      </w:r>
      <w:proofErr w:type="spellStart"/>
      <w:r w:rsidRPr="0084503A">
        <w:rPr>
          <w:rFonts w:ascii="Arial" w:hAnsi="Arial" w:cs="Arial"/>
          <w:sz w:val="24"/>
          <w:szCs w:val="24"/>
        </w:rPr>
        <w:t>Дибирова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 Н., </w:t>
      </w:r>
      <w:proofErr w:type="spellStart"/>
      <w:r w:rsidRPr="0084503A">
        <w:rPr>
          <w:rFonts w:ascii="Arial" w:hAnsi="Arial" w:cs="Arial"/>
          <w:sz w:val="24"/>
          <w:szCs w:val="24"/>
        </w:rPr>
        <w:t>Бадрудинова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 Х., </w:t>
      </w:r>
      <w:proofErr w:type="spellStart"/>
      <w:r w:rsidRPr="0084503A">
        <w:rPr>
          <w:rFonts w:ascii="Arial" w:hAnsi="Arial" w:cs="Arial"/>
          <w:sz w:val="24"/>
          <w:szCs w:val="24"/>
        </w:rPr>
        <w:t>Абакаров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 М.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lastRenderedPageBreak/>
        <w:t xml:space="preserve">Опыт центра: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эндоваскулярная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реваскуляризация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коронарных артерий у пожилых пациентов с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коморбидной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патологией при остром коронарном синдроме.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Г.Р., </w:t>
      </w:r>
      <w:proofErr w:type="spellStart"/>
      <w:r w:rsidRPr="0084503A">
        <w:rPr>
          <w:rFonts w:ascii="Arial" w:hAnsi="Arial" w:cs="Arial"/>
          <w:sz w:val="24"/>
          <w:szCs w:val="24"/>
        </w:rPr>
        <w:t>Махатилов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Г.М., </w:t>
      </w:r>
      <w:proofErr w:type="spellStart"/>
      <w:r w:rsidRPr="0084503A">
        <w:rPr>
          <w:rFonts w:ascii="Arial" w:hAnsi="Arial" w:cs="Arial"/>
          <w:sz w:val="24"/>
          <w:szCs w:val="24"/>
        </w:rPr>
        <w:t>Дубаев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Pr="0084503A">
        <w:rPr>
          <w:rFonts w:ascii="Arial" w:hAnsi="Arial" w:cs="Arial"/>
          <w:sz w:val="24"/>
          <w:szCs w:val="24"/>
        </w:rPr>
        <w:t>Бадышев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И.А.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Инновационные  интервенционные методы лечения аритмий сердца 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Омаров М.Ш. 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Пермь 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Опыт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рентгенэндоваскулярного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лечения врожденных пороков сердца в Дагестанском центре кардиологии и </w:t>
      </w:r>
      <w:proofErr w:type="spellStart"/>
      <w:proofErr w:type="gramStart"/>
      <w:r w:rsidRPr="0084503A">
        <w:rPr>
          <w:rFonts w:ascii="Arial" w:hAnsi="Arial" w:cs="Arial"/>
          <w:b/>
          <w:sz w:val="24"/>
          <w:szCs w:val="24"/>
        </w:rPr>
        <w:t>сердечно-сосудистой</w:t>
      </w:r>
      <w:proofErr w:type="spellEnd"/>
      <w:proofErr w:type="gramEnd"/>
      <w:r w:rsidRPr="0084503A">
        <w:rPr>
          <w:rFonts w:ascii="Arial" w:hAnsi="Arial" w:cs="Arial"/>
          <w:b/>
          <w:sz w:val="24"/>
          <w:szCs w:val="24"/>
        </w:rPr>
        <w:t xml:space="preserve"> хирургии: непосредственные результаты 525 операций.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Махачев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О.А., Магомедов А.Г., Алиев Г.Н., </w:t>
      </w:r>
      <w:proofErr w:type="spellStart"/>
      <w:r w:rsidRPr="0084503A">
        <w:rPr>
          <w:rFonts w:ascii="Arial" w:hAnsi="Arial" w:cs="Arial"/>
          <w:sz w:val="24"/>
          <w:szCs w:val="24"/>
        </w:rPr>
        <w:t>Абасов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Ф.Х., Мамаев А.А., </w:t>
      </w:r>
      <w:proofErr w:type="spellStart"/>
      <w:r w:rsidRPr="0084503A">
        <w:rPr>
          <w:rFonts w:ascii="Arial" w:hAnsi="Arial" w:cs="Arial"/>
          <w:sz w:val="24"/>
          <w:szCs w:val="24"/>
        </w:rPr>
        <w:t>Хаджилаев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М.Х., Османов О.А., </w:t>
      </w:r>
      <w:proofErr w:type="spellStart"/>
      <w:r w:rsidRPr="0084503A">
        <w:rPr>
          <w:rFonts w:ascii="Arial" w:hAnsi="Arial" w:cs="Arial"/>
          <w:sz w:val="24"/>
          <w:szCs w:val="24"/>
        </w:rPr>
        <w:t>Бадрудинова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М.Х., Магомедова М. А., </w:t>
      </w:r>
      <w:proofErr w:type="spellStart"/>
      <w:r w:rsidRPr="0084503A">
        <w:rPr>
          <w:rFonts w:ascii="Arial" w:hAnsi="Arial" w:cs="Arial"/>
          <w:sz w:val="24"/>
          <w:szCs w:val="24"/>
        </w:rPr>
        <w:t>Абдулаев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К. И., Магомедова З.Г.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Пятилетний опыт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неинвазивной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диагностики </w:t>
      </w:r>
      <w:proofErr w:type="spellStart"/>
      <w:proofErr w:type="gramStart"/>
      <w:r w:rsidRPr="0084503A">
        <w:rPr>
          <w:rFonts w:ascii="Arial" w:hAnsi="Arial" w:cs="Arial"/>
          <w:b/>
          <w:sz w:val="24"/>
          <w:szCs w:val="24"/>
        </w:rPr>
        <w:t>сердечно-сосудистых</w:t>
      </w:r>
      <w:proofErr w:type="spellEnd"/>
      <w:proofErr w:type="gramEnd"/>
      <w:r w:rsidRPr="0084503A">
        <w:rPr>
          <w:rFonts w:ascii="Arial" w:hAnsi="Arial" w:cs="Arial"/>
          <w:b/>
          <w:sz w:val="24"/>
          <w:szCs w:val="24"/>
        </w:rPr>
        <w:t xml:space="preserve"> заболеваний в Дагестанском центре кардиологии и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сердечно-сосудистой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хирургии.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Махачев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 А., </w:t>
      </w:r>
      <w:proofErr w:type="spellStart"/>
      <w:r w:rsidRPr="0084503A">
        <w:rPr>
          <w:rFonts w:ascii="Arial" w:hAnsi="Arial" w:cs="Arial"/>
          <w:sz w:val="24"/>
          <w:szCs w:val="24"/>
        </w:rPr>
        <w:t>Бадрудинова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 Х., Магомедова П. М., </w:t>
      </w:r>
      <w:proofErr w:type="spellStart"/>
      <w:r w:rsidRPr="0084503A">
        <w:rPr>
          <w:rFonts w:ascii="Arial" w:hAnsi="Arial" w:cs="Arial"/>
          <w:sz w:val="24"/>
          <w:szCs w:val="24"/>
        </w:rPr>
        <w:t>Саидова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 М., Ибрагимова А. А. 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52" w:rsidRDefault="00C04352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52" w:rsidRPr="0084503A" w:rsidRDefault="00C04352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C04352" w:rsidRDefault="0084503A" w:rsidP="008450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4352">
        <w:rPr>
          <w:rFonts w:ascii="Arial" w:hAnsi="Arial" w:cs="Arial"/>
          <w:b/>
          <w:sz w:val="28"/>
          <w:szCs w:val="28"/>
        </w:rPr>
        <w:t>14.00–17.00</w:t>
      </w:r>
      <w:r w:rsidRPr="00C04352">
        <w:rPr>
          <w:rFonts w:ascii="Arial" w:hAnsi="Arial" w:cs="Arial"/>
          <w:b/>
          <w:sz w:val="28"/>
          <w:szCs w:val="28"/>
        </w:rPr>
        <w:tab/>
        <w:t>«Инновационные технологии в сосудистой хирургии».</w:t>
      </w:r>
    </w:p>
    <w:p w:rsidR="0084503A" w:rsidRPr="00C04352" w:rsidRDefault="0084503A" w:rsidP="008450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4352">
        <w:rPr>
          <w:rFonts w:ascii="Arial" w:hAnsi="Arial" w:cs="Arial"/>
          <w:b/>
          <w:sz w:val="28"/>
          <w:szCs w:val="28"/>
        </w:rPr>
        <w:t xml:space="preserve">Председатели: проф. </w:t>
      </w:r>
      <w:proofErr w:type="spellStart"/>
      <w:r w:rsidRPr="00C04352">
        <w:rPr>
          <w:rFonts w:ascii="Arial" w:hAnsi="Arial" w:cs="Arial"/>
          <w:b/>
          <w:sz w:val="28"/>
          <w:szCs w:val="28"/>
        </w:rPr>
        <w:t>И.И.Кательницкий</w:t>
      </w:r>
      <w:proofErr w:type="spellEnd"/>
      <w:r w:rsidRPr="00C04352">
        <w:rPr>
          <w:rFonts w:ascii="Arial" w:hAnsi="Arial" w:cs="Arial"/>
          <w:b/>
          <w:sz w:val="28"/>
          <w:szCs w:val="28"/>
        </w:rPr>
        <w:t xml:space="preserve">, проф. </w:t>
      </w:r>
      <w:proofErr w:type="spellStart"/>
      <w:r w:rsidRPr="00C04352">
        <w:rPr>
          <w:rFonts w:ascii="Arial" w:hAnsi="Arial" w:cs="Arial"/>
          <w:b/>
          <w:sz w:val="28"/>
          <w:szCs w:val="28"/>
        </w:rPr>
        <w:t>М.Д.Дибиров</w:t>
      </w:r>
      <w:proofErr w:type="spellEnd"/>
      <w:r w:rsidRPr="00C04352">
        <w:rPr>
          <w:rFonts w:ascii="Arial" w:hAnsi="Arial" w:cs="Arial"/>
          <w:b/>
          <w:sz w:val="28"/>
          <w:szCs w:val="28"/>
        </w:rPr>
        <w:t>, проф. А.Г.Магомедов.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Шунтирование или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стентирование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при поражении подключичной артерии?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Гавриленко А.В., Иванов В.А., </w:t>
      </w:r>
      <w:proofErr w:type="spellStart"/>
      <w:r w:rsidRPr="0084503A">
        <w:rPr>
          <w:rFonts w:ascii="Arial" w:hAnsi="Arial" w:cs="Arial"/>
          <w:sz w:val="24"/>
          <w:szCs w:val="24"/>
        </w:rPr>
        <w:t>Аль-Юсеф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Н.Н., Магомедова Г.Ф. ,</w:t>
      </w:r>
      <w:proofErr w:type="spellStart"/>
      <w:r w:rsidRPr="0084503A">
        <w:rPr>
          <w:rFonts w:ascii="Arial" w:hAnsi="Arial" w:cs="Arial"/>
          <w:sz w:val="24"/>
          <w:szCs w:val="24"/>
        </w:rPr>
        <w:t>Маматкулова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З.Х.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Применение </w:t>
      </w:r>
      <w:proofErr w:type="gramStart"/>
      <w:r w:rsidRPr="0084503A">
        <w:rPr>
          <w:rFonts w:ascii="Arial" w:hAnsi="Arial" w:cs="Arial"/>
          <w:b/>
          <w:sz w:val="24"/>
          <w:szCs w:val="24"/>
        </w:rPr>
        <w:t>генно-инженерной</w:t>
      </w:r>
      <w:proofErr w:type="gramEnd"/>
      <w:r w:rsidRPr="0084503A">
        <w:rPr>
          <w:rFonts w:ascii="Arial" w:hAnsi="Arial" w:cs="Arial"/>
          <w:b/>
          <w:sz w:val="24"/>
          <w:szCs w:val="24"/>
        </w:rPr>
        <w:t xml:space="preserve"> стимуляция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ангиогенеза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в комплексе лечения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облитерирующего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атеросклероза нижних конечностей.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Кривощеков Е.П., </w:t>
      </w:r>
      <w:proofErr w:type="spellStart"/>
      <w:r w:rsidRPr="0084503A">
        <w:rPr>
          <w:rFonts w:ascii="Arial" w:hAnsi="Arial" w:cs="Arial"/>
          <w:sz w:val="24"/>
          <w:szCs w:val="24"/>
        </w:rPr>
        <w:t>Ельшин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Е.Б., Романов В.Е. 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Самара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Наш опыт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эндоваскулярного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лечения аневризм грудной и брюшной аорты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Закарян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Н.В., Панков А.С., </w:t>
      </w:r>
      <w:proofErr w:type="spellStart"/>
      <w:r w:rsidRPr="0084503A">
        <w:rPr>
          <w:rFonts w:ascii="Arial" w:hAnsi="Arial" w:cs="Arial"/>
          <w:sz w:val="24"/>
          <w:szCs w:val="24"/>
        </w:rPr>
        <w:t>Давтян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А.Г., </w:t>
      </w:r>
      <w:proofErr w:type="spellStart"/>
      <w:r w:rsidRPr="0084503A">
        <w:rPr>
          <w:rFonts w:ascii="Arial" w:hAnsi="Arial" w:cs="Arial"/>
          <w:sz w:val="24"/>
          <w:szCs w:val="24"/>
        </w:rPr>
        <w:t>Шелеско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Pr="0084503A">
        <w:rPr>
          <w:rFonts w:ascii="Arial" w:hAnsi="Arial" w:cs="Arial"/>
          <w:sz w:val="24"/>
          <w:szCs w:val="24"/>
        </w:rPr>
        <w:t>Киракосян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В.Р., </w:t>
      </w:r>
      <w:proofErr w:type="spellStart"/>
      <w:r w:rsidRPr="0084503A">
        <w:rPr>
          <w:rFonts w:ascii="Arial" w:hAnsi="Arial" w:cs="Arial"/>
          <w:sz w:val="24"/>
          <w:szCs w:val="24"/>
        </w:rPr>
        <w:t>Молохоев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Е.Б., Баринов В.Е., Игнатенко А.В.</w:t>
      </w:r>
    </w:p>
    <w:p w:rsidR="0084503A" w:rsidRPr="0084503A" w:rsidRDefault="0084503A" w:rsidP="008450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lastRenderedPageBreak/>
        <w:t>Профилактика тромботических осложнений после реконструктивных операций у больных с трофическими язвами атеросклеротического генеза с целью предотвращения ампутации конечности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Кательницкий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И.И., </w:t>
      </w:r>
      <w:proofErr w:type="spellStart"/>
      <w:r w:rsidRPr="0084503A">
        <w:rPr>
          <w:rFonts w:ascii="Arial" w:hAnsi="Arial" w:cs="Arial"/>
          <w:sz w:val="24"/>
          <w:szCs w:val="24"/>
        </w:rPr>
        <w:t>КательницкийИг.И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84503A">
        <w:rPr>
          <w:rFonts w:ascii="Arial" w:hAnsi="Arial" w:cs="Arial"/>
          <w:sz w:val="24"/>
          <w:szCs w:val="24"/>
        </w:rPr>
        <w:t>Ливадняя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Е.С.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Ростов-на-Дону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Результаты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эндоваскулярного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лечения ишемического инсульта.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Закарян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Н.В., </w:t>
      </w:r>
      <w:proofErr w:type="spellStart"/>
      <w:r w:rsidRPr="0084503A">
        <w:rPr>
          <w:rFonts w:ascii="Arial" w:hAnsi="Arial" w:cs="Arial"/>
          <w:sz w:val="24"/>
          <w:szCs w:val="24"/>
        </w:rPr>
        <w:t>Молохоев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Е.Б., </w:t>
      </w:r>
      <w:proofErr w:type="spellStart"/>
      <w:r w:rsidRPr="0084503A">
        <w:rPr>
          <w:rFonts w:ascii="Arial" w:hAnsi="Arial" w:cs="Arial"/>
          <w:sz w:val="24"/>
          <w:szCs w:val="24"/>
        </w:rPr>
        <w:t>Шелеско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А.А., Панков А.С., </w:t>
      </w:r>
      <w:proofErr w:type="spellStart"/>
      <w:r w:rsidRPr="0084503A">
        <w:rPr>
          <w:rFonts w:ascii="Arial" w:hAnsi="Arial" w:cs="Arial"/>
          <w:sz w:val="24"/>
          <w:szCs w:val="24"/>
        </w:rPr>
        <w:t>Давтян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А.Г., </w:t>
      </w:r>
      <w:proofErr w:type="spellStart"/>
      <w:r w:rsidRPr="0084503A">
        <w:rPr>
          <w:rFonts w:ascii="Arial" w:hAnsi="Arial" w:cs="Arial"/>
          <w:sz w:val="24"/>
          <w:szCs w:val="24"/>
        </w:rPr>
        <w:t>Киракосян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В.Р., </w:t>
      </w:r>
      <w:proofErr w:type="spellStart"/>
      <w:r w:rsidRPr="0084503A">
        <w:rPr>
          <w:rFonts w:ascii="Arial" w:hAnsi="Arial" w:cs="Arial"/>
          <w:sz w:val="24"/>
          <w:szCs w:val="24"/>
        </w:rPr>
        <w:t>Апоян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А.А.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Наш опыт обеспечения сосудистым доступом для гемодиализа.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Махачев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 А., </w:t>
      </w:r>
      <w:proofErr w:type="spellStart"/>
      <w:r w:rsidRPr="0084503A">
        <w:rPr>
          <w:rFonts w:ascii="Arial" w:hAnsi="Arial" w:cs="Arial"/>
          <w:sz w:val="24"/>
          <w:szCs w:val="24"/>
        </w:rPr>
        <w:t>Нурмагомедов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 Г., </w:t>
      </w:r>
      <w:proofErr w:type="spellStart"/>
      <w:r w:rsidRPr="0084503A">
        <w:rPr>
          <w:rFonts w:ascii="Arial" w:hAnsi="Arial" w:cs="Arial"/>
          <w:sz w:val="24"/>
          <w:szCs w:val="24"/>
        </w:rPr>
        <w:t>Шихмагомедов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 О., </w:t>
      </w:r>
      <w:proofErr w:type="spellStart"/>
      <w:r w:rsidRPr="0084503A">
        <w:rPr>
          <w:rFonts w:ascii="Arial" w:hAnsi="Arial" w:cs="Arial"/>
          <w:sz w:val="24"/>
          <w:szCs w:val="24"/>
        </w:rPr>
        <w:t>Муталипов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 М. 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4503A">
        <w:rPr>
          <w:rFonts w:ascii="Arial" w:hAnsi="Arial" w:cs="Arial"/>
          <w:b/>
          <w:sz w:val="24"/>
          <w:szCs w:val="24"/>
        </w:rPr>
        <w:t>Эндоваскулярное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лечение больных с дистальной формой поражения </w:t>
      </w:r>
      <w:proofErr w:type="gramStart"/>
      <w:r w:rsidRPr="0084503A">
        <w:rPr>
          <w:rFonts w:ascii="Arial" w:hAnsi="Arial" w:cs="Arial"/>
          <w:b/>
          <w:sz w:val="24"/>
          <w:szCs w:val="24"/>
        </w:rPr>
        <w:t>при</w:t>
      </w:r>
      <w:proofErr w:type="gramEnd"/>
      <w:r w:rsidRPr="0084503A">
        <w:rPr>
          <w:rFonts w:ascii="Arial" w:hAnsi="Arial" w:cs="Arial"/>
          <w:b/>
          <w:sz w:val="24"/>
          <w:szCs w:val="24"/>
        </w:rPr>
        <w:t xml:space="preserve"> диабетической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макроангиопатии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>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Темерезов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Т.Х., </w:t>
      </w:r>
      <w:proofErr w:type="spellStart"/>
      <w:r w:rsidRPr="0084503A">
        <w:rPr>
          <w:rFonts w:ascii="Arial" w:hAnsi="Arial" w:cs="Arial"/>
          <w:sz w:val="24"/>
          <w:szCs w:val="24"/>
        </w:rPr>
        <w:t>Темрезов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М.Б.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Черкесск</w:t>
      </w:r>
    </w:p>
    <w:p w:rsid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Опыт применения каротидной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эндартерэктомии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из внутренней сонной артерии в условиях отделения сосудистой хирургии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АльбориевИ.Н</w:t>
      </w:r>
      <w:proofErr w:type="spellEnd"/>
      <w:r w:rsidRPr="0084503A">
        <w:rPr>
          <w:rFonts w:ascii="Arial" w:hAnsi="Arial" w:cs="Arial"/>
          <w:sz w:val="24"/>
          <w:szCs w:val="24"/>
        </w:rPr>
        <w:t>. , Гаджиев У.А.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 xml:space="preserve">Опыт применения </w:t>
      </w:r>
      <w:proofErr w:type="spellStart"/>
      <w:r w:rsidRPr="0084503A">
        <w:rPr>
          <w:rFonts w:ascii="Arial" w:hAnsi="Arial" w:cs="Arial"/>
          <w:b/>
          <w:sz w:val="24"/>
          <w:szCs w:val="24"/>
        </w:rPr>
        <w:t>общеподвздошно-общеподвздошного</w:t>
      </w:r>
      <w:proofErr w:type="spellEnd"/>
      <w:r w:rsidRPr="0084503A">
        <w:rPr>
          <w:rFonts w:ascii="Arial" w:hAnsi="Arial" w:cs="Arial"/>
          <w:b/>
          <w:sz w:val="24"/>
          <w:szCs w:val="24"/>
        </w:rPr>
        <w:t xml:space="preserve"> переключения при расслаивающей аневризме аорты 3В типа по Дебейки-Белову.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Закеряев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 Б.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3A">
        <w:rPr>
          <w:rFonts w:ascii="Arial" w:hAnsi="Arial" w:cs="Arial"/>
          <w:b/>
          <w:sz w:val="24"/>
          <w:szCs w:val="24"/>
        </w:rPr>
        <w:t>Краснодар</w:t>
      </w:r>
    </w:p>
    <w:p w:rsid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D2" w:rsidRPr="0084503A" w:rsidRDefault="005178D2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Гибридные вмешательства при многоуровневом поражении артерий нижних конечностей.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Шубин А.А., Фаталиев Г.Б., Зимин В.В., Шагинян А.Р., </w:t>
      </w:r>
      <w:proofErr w:type="spellStart"/>
      <w:r w:rsidRPr="0084503A">
        <w:rPr>
          <w:rFonts w:ascii="Arial" w:hAnsi="Arial" w:cs="Arial"/>
          <w:sz w:val="24"/>
          <w:szCs w:val="24"/>
        </w:rPr>
        <w:t>Магомадов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Я.У., </w:t>
      </w:r>
      <w:proofErr w:type="spellStart"/>
      <w:r w:rsidRPr="0084503A">
        <w:rPr>
          <w:rFonts w:ascii="Arial" w:hAnsi="Arial" w:cs="Arial"/>
          <w:sz w:val="24"/>
          <w:szCs w:val="24"/>
        </w:rPr>
        <w:t>Куранов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П.И.</w:t>
      </w:r>
    </w:p>
    <w:p w:rsidR="0084503A" w:rsidRPr="005178D2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8D2" w:rsidRPr="0084503A" w:rsidRDefault="005178D2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Окислительный стресс при острой ишемии конечностей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Сорока В.В., Нохрин С.П., </w:t>
      </w:r>
      <w:proofErr w:type="spellStart"/>
      <w:r w:rsidRPr="0084503A">
        <w:rPr>
          <w:rFonts w:ascii="Arial" w:hAnsi="Arial" w:cs="Arial"/>
          <w:sz w:val="24"/>
          <w:szCs w:val="24"/>
        </w:rPr>
        <w:t>Магамедов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И.Д., </w:t>
      </w:r>
      <w:proofErr w:type="spellStart"/>
      <w:r w:rsidRPr="0084503A">
        <w:rPr>
          <w:rFonts w:ascii="Arial" w:hAnsi="Arial" w:cs="Arial"/>
          <w:sz w:val="24"/>
          <w:szCs w:val="24"/>
        </w:rPr>
        <w:t>Арискина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О.Б., Рязанов А.Н., Магомедов С.Б., Баширов А.М.</w:t>
      </w: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Санкт-Петербург</w:t>
      </w:r>
    </w:p>
    <w:p w:rsidR="005178D2" w:rsidRPr="0084503A" w:rsidRDefault="005178D2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5178D2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Современный подход к лечению тромбоэмболических осложнений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Кривощеков Е.П., Мигунов И.А., Романов В.Е.</w:t>
      </w:r>
    </w:p>
    <w:p w:rsidR="0084503A" w:rsidRPr="005178D2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Самара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lastRenderedPageBreak/>
        <w:t xml:space="preserve">Использование баллонной </w:t>
      </w:r>
      <w:proofErr w:type="spellStart"/>
      <w:r w:rsidRPr="005178D2">
        <w:rPr>
          <w:rFonts w:ascii="Arial" w:hAnsi="Arial" w:cs="Arial"/>
          <w:b/>
          <w:sz w:val="24"/>
          <w:szCs w:val="24"/>
        </w:rPr>
        <w:t>ангиопластики</w:t>
      </w:r>
      <w:proofErr w:type="spellEnd"/>
      <w:r w:rsidRPr="005178D2">
        <w:rPr>
          <w:rFonts w:ascii="Arial" w:hAnsi="Arial" w:cs="Arial"/>
          <w:b/>
          <w:sz w:val="24"/>
          <w:szCs w:val="24"/>
        </w:rPr>
        <w:t xml:space="preserve"> при </w:t>
      </w:r>
      <w:proofErr w:type="spellStart"/>
      <w:r w:rsidRPr="005178D2">
        <w:rPr>
          <w:rFonts w:ascii="Arial" w:hAnsi="Arial" w:cs="Arial"/>
          <w:b/>
          <w:sz w:val="24"/>
          <w:szCs w:val="24"/>
        </w:rPr>
        <w:t>стенотическом</w:t>
      </w:r>
      <w:proofErr w:type="spellEnd"/>
      <w:r w:rsidRPr="005178D2">
        <w:rPr>
          <w:rFonts w:ascii="Arial" w:hAnsi="Arial" w:cs="Arial"/>
          <w:b/>
          <w:sz w:val="24"/>
          <w:szCs w:val="24"/>
        </w:rPr>
        <w:t xml:space="preserve"> поражении нижних конечностей в комплексном лечении больных с синдромом диабетической стопы.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Алиев Магомед А., Сафаров С.Ю., Магомедов М.С., Османов Р.С., Сулейманов Ш.А.</w:t>
      </w:r>
    </w:p>
    <w:p w:rsidR="0084503A" w:rsidRPr="005178D2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8D2" w:rsidRPr="0084503A" w:rsidRDefault="005178D2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78D2">
        <w:rPr>
          <w:rFonts w:ascii="Arial" w:hAnsi="Arial" w:cs="Arial"/>
          <w:b/>
          <w:sz w:val="24"/>
          <w:szCs w:val="24"/>
        </w:rPr>
        <w:t>Веносохраняющий</w:t>
      </w:r>
      <w:proofErr w:type="spellEnd"/>
      <w:r w:rsidRPr="005178D2">
        <w:rPr>
          <w:rFonts w:ascii="Arial" w:hAnsi="Arial" w:cs="Arial"/>
          <w:b/>
          <w:sz w:val="24"/>
          <w:szCs w:val="24"/>
        </w:rPr>
        <w:t xml:space="preserve"> подход</w:t>
      </w:r>
      <w:r w:rsidR="005178D2">
        <w:rPr>
          <w:rFonts w:ascii="Arial" w:hAnsi="Arial" w:cs="Arial"/>
          <w:b/>
          <w:sz w:val="24"/>
          <w:szCs w:val="24"/>
        </w:rPr>
        <w:t xml:space="preserve"> при лечении латеральной формы </w:t>
      </w:r>
      <w:r w:rsidRPr="005178D2">
        <w:rPr>
          <w:rFonts w:ascii="Arial" w:hAnsi="Arial" w:cs="Arial"/>
          <w:b/>
          <w:sz w:val="24"/>
          <w:szCs w:val="24"/>
        </w:rPr>
        <w:t xml:space="preserve">варикозной болезни вен нижних конечностей. 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Казакмурзаев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М.А., </w:t>
      </w: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Г.Р., </w:t>
      </w:r>
      <w:proofErr w:type="spellStart"/>
      <w:r w:rsidRPr="0084503A">
        <w:rPr>
          <w:rFonts w:ascii="Arial" w:hAnsi="Arial" w:cs="Arial"/>
          <w:sz w:val="24"/>
          <w:szCs w:val="24"/>
        </w:rPr>
        <w:t>Махатилов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М.-Г.М., </w:t>
      </w:r>
      <w:proofErr w:type="spellStart"/>
      <w:r w:rsidRPr="0084503A">
        <w:rPr>
          <w:rFonts w:ascii="Arial" w:hAnsi="Arial" w:cs="Arial"/>
          <w:sz w:val="24"/>
          <w:szCs w:val="24"/>
        </w:rPr>
        <w:t>Закариев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М.-Р.</w:t>
      </w:r>
      <w:proofErr w:type="gramStart"/>
      <w:r w:rsidRPr="0084503A">
        <w:rPr>
          <w:rFonts w:ascii="Arial" w:hAnsi="Arial" w:cs="Arial"/>
          <w:sz w:val="24"/>
          <w:szCs w:val="24"/>
        </w:rPr>
        <w:t>З</w:t>
      </w:r>
      <w:proofErr w:type="gramEnd"/>
    </w:p>
    <w:p w:rsidR="0084503A" w:rsidRPr="005178D2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8D2" w:rsidRPr="0084503A" w:rsidRDefault="005178D2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Ультразвуковая ангиография в диагностике осложненных форм хронической венозной недостаточности нижних конечностей.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Альбицкий А.В.  </w:t>
      </w: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8D2" w:rsidRPr="0084503A" w:rsidRDefault="005178D2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 xml:space="preserve">Снижение тяжести </w:t>
      </w:r>
      <w:proofErr w:type="spellStart"/>
      <w:r w:rsidRPr="005178D2">
        <w:rPr>
          <w:rFonts w:ascii="Arial" w:hAnsi="Arial" w:cs="Arial"/>
          <w:b/>
          <w:sz w:val="24"/>
          <w:szCs w:val="24"/>
        </w:rPr>
        <w:t>постромботической</w:t>
      </w:r>
      <w:proofErr w:type="spellEnd"/>
      <w:r w:rsidRPr="005178D2">
        <w:rPr>
          <w:rFonts w:ascii="Arial" w:hAnsi="Arial" w:cs="Arial"/>
          <w:b/>
          <w:sz w:val="24"/>
          <w:szCs w:val="24"/>
        </w:rPr>
        <w:t xml:space="preserve"> болезни при лечении тромбоза глубоких вен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Кривощеков Е.П., Мигунов И.А., Данченко И.И., </w:t>
      </w:r>
      <w:proofErr w:type="spellStart"/>
      <w:r w:rsidRPr="0084503A">
        <w:rPr>
          <w:rFonts w:ascii="Arial" w:hAnsi="Arial" w:cs="Arial"/>
          <w:sz w:val="24"/>
          <w:szCs w:val="24"/>
        </w:rPr>
        <w:t>Сауткина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О.В., Романов В.Е.</w:t>
      </w: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Самара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178D2">
        <w:rPr>
          <w:rFonts w:ascii="Arial" w:hAnsi="Arial" w:cs="Arial"/>
          <w:b/>
          <w:sz w:val="24"/>
          <w:szCs w:val="24"/>
        </w:rPr>
        <w:t>Сочетанный</w:t>
      </w:r>
      <w:proofErr w:type="gramEnd"/>
      <w:r w:rsidRPr="00517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78D2">
        <w:rPr>
          <w:rFonts w:ascii="Arial" w:hAnsi="Arial" w:cs="Arial"/>
          <w:b/>
          <w:sz w:val="24"/>
          <w:szCs w:val="24"/>
        </w:rPr>
        <w:t>варикоз</w:t>
      </w:r>
      <w:proofErr w:type="spellEnd"/>
      <w:r w:rsidRPr="005178D2">
        <w:rPr>
          <w:rFonts w:ascii="Arial" w:hAnsi="Arial" w:cs="Arial"/>
          <w:b/>
          <w:sz w:val="24"/>
          <w:szCs w:val="24"/>
        </w:rPr>
        <w:t>: реальная проблема – реальное лечение.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Махачев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</w:t>
      </w:r>
      <w:r w:rsidR="005178D2">
        <w:rPr>
          <w:rFonts w:ascii="Arial" w:hAnsi="Arial" w:cs="Arial"/>
          <w:sz w:val="24"/>
          <w:szCs w:val="24"/>
        </w:rPr>
        <w:t xml:space="preserve">А., </w:t>
      </w:r>
      <w:proofErr w:type="spellStart"/>
      <w:r w:rsidR="005178D2">
        <w:rPr>
          <w:rFonts w:ascii="Arial" w:hAnsi="Arial" w:cs="Arial"/>
          <w:sz w:val="24"/>
          <w:szCs w:val="24"/>
        </w:rPr>
        <w:t>Айдаев</w:t>
      </w:r>
      <w:proofErr w:type="spellEnd"/>
      <w:r w:rsidR="005178D2">
        <w:rPr>
          <w:rFonts w:ascii="Arial" w:hAnsi="Arial" w:cs="Arial"/>
          <w:sz w:val="24"/>
          <w:szCs w:val="24"/>
        </w:rPr>
        <w:t xml:space="preserve"> С.</w:t>
      </w:r>
      <w:r w:rsidRPr="0084503A">
        <w:rPr>
          <w:rFonts w:ascii="Arial" w:hAnsi="Arial" w:cs="Arial"/>
          <w:sz w:val="24"/>
          <w:szCs w:val="24"/>
        </w:rPr>
        <w:t xml:space="preserve">С., </w:t>
      </w:r>
      <w:proofErr w:type="spellStart"/>
      <w:r w:rsidRPr="0084503A">
        <w:rPr>
          <w:rFonts w:ascii="Arial" w:hAnsi="Arial" w:cs="Arial"/>
          <w:sz w:val="24"/>
          <w:szCs w:val="24"/>
        </w:rPr>
        <w:t>Абасов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Ф.</w:t>
      </w:r>
      <w:r w:rsidR="005178D2">
        <w:rPr>
          <w:rFonts w:ascii="Arial" w:hAnsi="Arial" w:cs="Arial"/>
          <w:sz w:val="24"/>
          <w:szCs w:val="24"/>
        </w:rPr>
        <w:t xml:space="preserve">Х., </w:t>
      </w:r>
      <w:proofErr w:type="spellStart"/>
      <w:r w:rsidR="005178D2">
        <w:rPr>
          <w:rFonts w:ascii="Arial" w:hAnsi="Arial" w:cs="Arial"/>
          <w:sz w:val="24"/>
          <w:szCs w:val="24"/>
        </w:rPr>
        <w:t>Шелеско</w:t>
      </w:r>
      <w:proofErr w:type="spellEnd"/>
      <w:r w:rsidR="005178D2">
        <w:rPr>
          <w:rFonts w:ascii="Arial" w:hAnsi="Arial" w:cs="Arial"/>
          <w:sz w:val="24"/>
          <w:szCs w:val="24"/>
        </w:rPr>
        <w:t xml:space="preserve"> А. А., Мамаев А.А., </w:t>
      </w:r>
      <w:proofErr w:type="spellStart"/>
      <w:r w:rsidR="005178D2">
        <w:rPr>
          <w:rFonts w:ascii="Arial" w:hAnsi="Arial" w:cs="Arial"/>
          <w:sz w:val="24"/>
          <w:szCs w:val="24"/>
        </w:rPr>
        <w:t>Изиев</w:t>
      </w:r>
      <w:proofErr w:type="spellEnd"/>
      <w:r w:rsidR="005178D2">
        <w:rPr>
          <w:rFonts w:ascii="Arial" w:hAnsi="Arial" w:cs="Arial"/>
          <w:sz w:val="24"/>
          <w:szCs w:val="24"/>
        </w:rPr>
        <w:t xml:space="preserve"> М.Р., </w:t>
      </w:r>
      <w:proofErr w:type="spellStart"/>
      <w:r w:rsidR="005178D2">
        <w:rPr>
          <w:rFonts w:ascii="Arial" w:hAnsi="Arial" w:cs="Arial"/>
          <w:sz w:val="24"/>
          <w:szCs w:val="24"/>
        </w:rPr>
        <w:t>Абдулаев</w:t>
      </w:r>
      <w:proofErr w:type="spellEnd"/>
      <w:r w:rsidR="005178D2">
        <w:rPr>
          <w:rFonts w:ascii="Arial" w:hAnsi="Arial" w:cs="Arial"/>
          <w:sz w:val="24"/>
          <w:szCs w:val="24"/>
        </w:rPr>
        <w:t xml:space="preserve"> Ю.И., Амирханова С.</w:t>
      </w:r>
      <w:r w:rsidRPr="0084503A">
        <w:rPr>
          <w:rFonts w:ascii="Arial" w:hAnsi="Arial" w:cs="Arial"/>
          <w:sz w:val="24"/>
          <w:szCs w:val="24"/>
        </w:rPr>
        <w:t>М., Магомедова З.Г.</w:t>
      </w: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178D2">
        <w:rPr>
          <w:rFonts w:ascii="Arial" w:hAnsi="Arial" w:cs="Arial"/>
          <w:sz w:val="24"/>
          <w:szCs w:val="24"/>
          <w:u w:val="single"/>
        </w:rPr>
        <w:t>Зал. 2</w:t>
      </w:r>
    </w:p>
    <w:p w:rsid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5178D2" w:rsidRDefault="0084503A" w:rsidP="005178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8D2">
        <w:rPr>
          <w:rFonts w:ascii="Arial" w:hAnsi="Arial" w:cs="Arial"/>
          <w:b/>
          <w:sz w:val="24"/>
          <w:szCs w:val="24"/>
        </w:rPr>
        <w:t>10.00–17.00</w:t>
      </w:r>
      <w:r w:rsidRPr="005178D2">
        <w:rPr>
          <w:rFonts w:ascii="Arial" w:hAnsi="Arial" w:cs="Arial"/>
          <w:b/>
          <w:sz w:val="24"/>
          <w:szCs w:val="24"/>
        </w:rPr>
        <w:tab/>
        <w:t>«Живая хирургия».</w:t>
      </w:r>
    </w:p>
    <w:p w:rsidR="0084503A" w:rsidRPr="0084503A" w:rsidRDefault="0084503A" w:rsidP="0051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ab/>
      </w:r>
      <w:r w:rsidRPr="0084503A">
        <w:rPr>
          <w:rFonts w:ascii="Arial" w:hAnsi="Arial" w:cs="Arial"/>
          <w:sz w:val="24"/>
          <w:szCs w:val="24"/>
        </w:rPr>
        <w:tab/>
        <w:t xml:space="preserve">Модераторы: </w:t>
      </w:r>
      <w:proofErr w:type="spellStart"/>
      <w:r w:rsidRPr="0084503A">
        <w:rPr>
          <w:rFonts w:ascii="Arial" w:hAnsi="Arial" w:cs="Arial"/>
          <w:sz w:val="24"/>
          <w:szCs w:val="24"/>
        </w:rPr>
        <w:t>Б.Н.Башанкаев</w:t>
      </w:r>
      <w:proofErr w:type="spellEnd"/>
      <w:r w:rsidRPr="0084503A">
        <w:rPr>
          <w:rFonts w:ascii="Arial" w:hAnsi="Arial" w:cs="Arial"/>
          <w:sz w:val="24"/>
          <w:szCs w:val="24"/>
        </w:rPr>
        <w:t>, проф. М.А.Алиев</w:t>
      </w:r>
    </w:p>
    <w:p w:rsidR="0084503A" w:rsidRPr="0084503A" w:rsidRDefault="0084503A" w:rsidP="005178D2">
      <w:pPr>
        <w:spacing w:after="0" w:line="240" w:lineRule="auto"/>
        <w:ind w:left="1413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Операторы: </w:t>
      </w:r>
      <w:proofErr w:type="spellStart"/>
      <w:r w:rsidRPr="0084503A">
        <w:rPr>
          <w:rFonts w:ascii="Arial" w:hAnsi="Arial" w:cs="Arial"/>
          <w:sz w:val="24"/>
          <w:szCs w:val="24"/>
        </w:rPr>
        <w:t>И.Е.Хатьков</w:t>
      </w:r>
      <w:proofErr w:type="gramStart"/>
      <w:r w:rsidRPr="0084503A">
        <w:rPr>
          <w:rFonts w:ascii="Arial" w:hAnsi="Arial" w:cs="Arial"/>
          <w:sz w:val="24"/>
          <w:szCs w:val="24"/>
        </w:rPr>
        <w:t>,А</w:t>
      </w:r>
      <w:proofErr w:type="gramEnd"/>
      <w:r w:rsidRPr="0084503A">
        <w:rPr>
          <w:rFonts w:ascii="Arial" w:hAnsi="Arial" w:cs="Arial"/>
          <w:sz w:val="24"/>
          <w:szCs w:val="24"/>
        </w:rPr>
        <w:t>.В.Аболмасов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03A">
        <w:rPr>
          <w:rFonts w:ascii="Arial" w:hAnsi="Arial" w:cs="Arial"/>
          <w:sz w:val="24"/>
          <w:szCs w:val="24"/>
        </w:rPr>
        <w:t>С.В.Байдо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03A">
        <w:rPr>
          <w:rFonts w:ascii="Arial" w:hAnsi="Arial" w:cs="Arial"/>
          <w:sz w:val="24"/>
          <w:szCs w:val="24"/>
        </w:rPr>
        <w:t>Р.Е.Израилов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03A">
        <w:rPr>
          <w:rFonts w:ascii="Arial" w:hAnsi="Arial" w:cs="Arial"/>
          <w:sz w:val="24"/>
          <w:szCs w:val="24"/>
        </w:rPr>
        <w:t>П.В.Кононец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03A">
        <w:rPr>
          <w:rFonts w:ascii="Arial" w:hAnsi="Arial" w:cs="Arial"/>
          <w:sz w:val="24"/>
          <w:szCs w:val="24"/>
        </w:rPr>
        <w:t>Э.А.Галямов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03A">
        <w:rPr>
          <w:rFonts w:ascii="Arial" w:hAnsi="Arial" w:cs="Arial"/>
          <w:sz w:val="24"/>
          <w:szCs w:val="24"/>
        </w:rPr>
        <w:t>Р.Г.Аскерханов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>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D3" w:rsidRDefault="001E79D3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D3" w:rsidRDefault="001E79D3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9D3" w:rsidRPr="0084503A" w:rsidRDefault="001E79D3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18.07.2018г.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E79D3">
        <w:rPr>
          <w:rFonts w:ascii="Arial" w:hAnsi="Arial" w:cs="Arial"/>
          <w:sz w:val="24"/>
          <w:szCs w:val="24"/>
          <w:u w:val="single"/>
        </w:rPr>
        <w:t>Зал 1.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1E79D3">
        <w:rPr>
          <w:rFonts w:ascii="Arial" w:hAnsi="Arial" w:cs="Arial"/>
          <w:b/>
          <w:sz w:val="28"/>
          <w:szCs w:val="28"/>
        </w:rPr>
        <w:t xml:space="preserve">9.00–13.00 </w:t>
      </w:r>
      <w:r w:rsidRPr="001E79D3">
        <w:rPr>
          <w:rFonts w:ascii="Arial" w:hAnsi="Arial" w:cs="Arial"/>
          <w:b/>
          <w:sz w:val="28"/>
          <w:szCs w:val="28"/>
        </w:rPr>
        <w:tab/>
        <w:t>«Состояние и перспективы развития эндоскопической хирургии»</w:t>
      </w:r>
    </w:p>
    <w:p w:rsidR="0084503A" w:rsidRPr="001E79D3" w:rsidRDefault="0084503A" w:rsidP="001E79D3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1E79D3">
        <w:rPr>
          <w:rFonts w:ascii="Arial" w:hAnsi="Arial" w:cs="Arial"/>
          <w:b/>
          <w:sz w:val="28"/>
          <w:szCs w:val="28"/>
        </w:rPr>
        <w:t>Председат</w:t>
      </w:r>
      <w:r w:rsidR="001E79D3">
        <w:rPr>
          <w:rFonts w:ascii="Arial" w:hAnsi="Arial" w:cs="Arial"/>
          <w:b/>
          <w:sz w:val="28"/>
          <w:szCs w:val="28"/>
        </w:rPr>
        <w:t>ели:</w:t>
      </w:r>
      <w:r w:rsidR="001E79D3">
        <w:rPr>
          <w:rFonts w:ascii="Arial" w:hAnsi="Arial" w:cs="Arial"/>
          <w:b/>
          <w:sz w:val="28"/>
          <w:szCs w:val="28"/>
        </w:rPr>
        <w:tab/>
        <w:t xml:space="preserve">проф. С.И.Емельянов, </w:t>
      </w:r>
      <w:proofErr w:type="spellStart"/>
      <w:r w:rsidR="001E79D3">
        <w:rPr>
          <w:rFonts w:ascii="Arial" w:hAnsi="Arial" w:cs="Arial"/>
          <w:b/>
          <w:sz w:val="28"/>
          <w:szCs w:val="28"/>
        </w:rPr>
        <w:t>проф.</w:t>
      </w:r>
      <w:r w:rsidRPr="001E79D3">
        <w:rPr>
          <w:rFonts w:ascii="Arial" w:hAnsi="Arial" w:cs="Arial"/>
          <w:b/>
          <w:sz w:val="28"/>
          <w:szCs w:val="28"/>
        </w:rPr>
        <w:t>И.Е.Х</w:t>
      </w:r>
      <w:r w:rsidR="001E79D3">
        <w:rPr>
          <w:rFonts w:ascii="Arial" w:hAnsi="Arial" w:cs="Arial"/>
          <w:b/>
          <w:sz w:val="28"/>
          <w:szCs w:val="28"/>
        </w:rPr>
        <w:t>атьков</w:t>
      </w:r>
      <w:proofErr w:type="spellEnd"/>
      <w:r w:rsidR="001E79D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E79D3">
        <w:rPr>
          <w:rFonts w:ascii="Arial" w:hAnsi="Arial" w:cs="Arial"/>
          <w:b/>
          <w:sz w:val="28"/>
          <w:szCs w:val="28"/>
        </w:rPr>
        <w:t>проф.</w:t>
      </w:r>
      <w:r w:rsidRPr="001E79D3">
        <w:rPr>
          <w:rFonts w:ascii="Arial" w:hAnsi="Arial" w:cs="Arial"/>
          <w:b/>
          <w:sz w:val="28"/>
          <w:szCs w:val="28"/>
        </w:rPr>
        <w:t>Р.Т.Меджидов</w:t>
      </w:r>
      <w:proofErr w:type="spellEnd"/>
      <w:r w:rsidRPr="001E79D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E79D3">
        <w:rPr>
          <w:rFonts w:ascii="Arial" w:hAnsi="Arial" w:cs="Arial"/>
          <w:b/>
          <w:sz w:val="28"/>
          <w:szCs w:val="28"/>
        </w:rPr>
        <w:t>проф.М.А.Хамидов</w:t>
      </w:r>
      <w:proofErr w:type="spellEnd"/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352" w:rsidRDefault="00C04352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503A" w:rsidRPr="001E79D3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Как избежать повреждений желчных протоков во время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лапароскопической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холецистэктомии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>?</w:t>
      </w:r>
    </w:p>
    <w:p w:rsidR="0084503A" w:rsidRPr="0084503A" w:rsidRDefault="0084503A" w:rsidP="0084503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AbeFingerhut</w:t>
      </w:r>
      <w:proofErr w:type="spellEnd"/>
    </w:p>
    <w:p w:rsidR="0084503A" w:rsidRPr="001E79D3" w:rsidRDefault="0084503A" w:rsidP="00845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Австрия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Малоинвазивные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технологии в хирургическом лечении онкологических заболеваний органов брюшной полости.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Хатьков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И.Е.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Торакоскопические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анатомические резекции легких при раке"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П.В.Кононец</w:t>
      </w:r>
      <w:proofErr w:type="spellEnd"/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Возможности применения эндоскопической тотальной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экстраперитонеальной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пластики (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e-TEP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>) при лечении грыж передней брюшной стенки различных локализаций.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Байчоров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Э.Х., </w:t>
      </w:r>
      <w:proofErr w:type="spellStart"/>
      <w:r w:rsidRPr="0084503A">
        <w:rPr>
          <w:rFonts w:ascii="Arial" w:hAnsi="Arial" w:cs="Arial"/>
          <w:sz w:val="24"/>
          <w:szCs w:val="24"/>
        </w:rPr>
        <w:t>Греясов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В.И., </w:t>
      </w:r>
      <w:proofErr w:type="spellStart"/>
      <w:r w:rsidRPr="0084503A">
        <w:rPr>
          <w:rFonts w:ascii="Arial" w:hAnsi="Arial" w:cs="Arial"/>
          <w:sz w:val="24"/>
          <w:szCs w:val="24"/>
        </w:rPr>
        <w:t>Тамбиев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М.Д., Агапов М.А.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Ставрополь, Ессентуки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Оценка эффективности выполнение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фундопликаций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в лечении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рефлюкс-эзофагита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с использованием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роботической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системы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DaVinci</w:t>
      </w:r>
      <w:proofErr w:type="spell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Васнев О.С., Кошкин М.А., Белоусов А.М., </w:t>
      </w:r>
      <w:proofErr w:type="spellStart"/>
      <w:r w:rsidRPr="0084503A">
        <w:rPr>
          <w:rFonts w:ascii="Arial" w:hAnsi="Arial" w:cs="Arial"/>
          <w:sz w:val="24"/>
          <w:szCs w:val="24"/>
        </w:rPr>
        <w:t>Байчоров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М.Э.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Видеоторакоскопическое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лечение диафрагмальных грыж у новорожденных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Махачев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Б.М., Магомедов А.Д., </w:t>
      </w:r>
      <w:proofErr w:type="spellStart"/>
      <w:r w:rsidRPr="0084503A">
        <w:rPr>
          <w:rFonts w:ascii="Arial" w:hAnsi="Arial" w:cs="Arial"/>
          <w:sz w:val="24"/>
          <w:szCs w:val="24"/>
        </w:rPr>
        <w:t>Патахов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С.П., </w:t>
      </w:r>
      <w:proofErr w:type="spellStart"/>
      <w:r w:rsidRPr="0084503A">
        <w:rPr>
          <w:rFonts w:ascii="Arial" w:hAnsi="Arial" w:cs="Arial"/>
          <w:sz w:val="24"/>
          <w:szCs w:val="24"/>
        </w:rPr>
        <w:t>Тихмаев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А.Н., </w:t>
      </w:r>
      <w:proofErr w:type="spellStart"/>
      <w:r w:rsidRPr="0084503A">
        <w:rPr>
          <w:rFonts w:ascii="Arial" w:hAnsi="Arial" w:cs="Arial"/>
          <w:sz w:val="24"/>
          <w:szCs w:val="24"/>
        </w:rPr>
        <w:t>Абасов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М.Н., </w:t>
      </w:r>
      <w:proofErr w:type="spellStart"/>
      <w:r w:rsidRPr="0084503A">
        <w:rPr>
          <w:rFonts w:ascii="Arial" w:hAnsi="Arial" w:cs="Arial"/>
          <w:sz w:val="24"/>
          <w:szCs w:val="24"/>
        </w:rPr>
        <w:t>Гебекова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С.А., </w:t>
      </w:r>
      <w:proofErr w:type="spellStart"/>
      <w:r w:rsidRPr="0084503A">
        <w:rPr>
          <w:rFonts w:ascii="Arial" w:hAnsi="Arial" w:cs="Arial"/>
          <w:sz w:val="24"/>
          <w:szCs w:val="24"/>
        </w:rPr>
        <w:t>Атабиев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М.А., Магомедов М.</w:t>
      </w:r>
      <w:proofErr w:type="gramStart"/>
      <w:r w:rsidRPr="0084503A">
        <w:rPr>
          <w:rFonts w:ascii="Arial" w:hAnsi="Arial" w:cs="Arial"/>
          <w:sz w:val="24"/>
          <w:szCs w:val="24"/>
        </w:rPr>
        <w:t>М-т</w:t>
      </w:r>
      <w:proofErr w:type="gramEnd"/>
      <w:r w:rsidRPr="0084503A">
        <w:rPr>
          <w:rFonts w:ascii="Arial" w:hAnsi="Arial" w:cs="Arial"/>
          <w:sz w:val="24"/>
          <w:szCs w:val="24"/>
        </w:rPr>
        <w:t>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Пероральная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E79D3">
        <w:rPr>
          <w:rFonts w:ascii="Arial" w:hAnsi="Arial" w:cs="Arial"/>
          <w:b/>
          <w:sz w:val="24"/>
          <w:szCs w:val="24"/>
        </w:rPr>
        <w:t>эндоскопическая</w:t>
      </w:r>
      <w:proofErr w:type="gram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миотомия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у пациентов с тяжелой формой 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ахалазиикардии</w:t>
      </w:r>
      <w:proofErr w:type="spell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Гасанов А.М., Даниелян Ш.Н., </w:t>
      </w:r>
      <w:proofErr w:type="spellStart"/>
      <w:r w:rsidRPr="0084503A">
        <w:rPr>
          <w:rFonts w:ascii="Arial" w:hAnsi="Arial" w:cs="Arial"/>
          <w:sz w:val="24"/>
          <w:szCs w:val="24"/>
        </w:rPr>
        <w:t>Тарабрин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Е.А., </w:t>
      </w:r>
      <w:proofErr w:type="spellStart"/>
      <w:r w:rsidRPr="0084503A">
        <w:rPr>
          <w:rFonts w:ascii="Arial" w:hAnsi="Arial" w:cs="Arial"/>
          <w:sz w:val="24"/>
          <w:szCs w:val="24"/>
        </w:rPr>
        <w:t>Рабаданов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К.М., </w:t>
      </w:r>
      <w:proofErr w:type="spellStart"/>
      <w:r w:rsidRPr="0084503A">
        <w:rPr>
          <w:rFonts w:ascii="Arial" w:hAnsi="Arial" w:cs="Arial"/>
          <w:sz w:val="24"/>
          <w:szCs w:val="24"/>
        </w:rPr>
        <w:t>Квардакова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О.В.,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Кайбышева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В.О.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Бариатрические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операции у пожилых пациентов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Р.Г., </w:t>
      </w:r>
      <w:proofErr w:type="spellStart"/>
      <w:r w:rsidRPr="0084503A">
        <w:rPr>
          <w:rFonts w:ascii="Arial" w:hAnsi="Arial" w:cs="Arial"/>
          <w:sz w:val="24"/>
          <w:szCs w:val="24"/>
        </w:rPr>
        <w:t>Фейдоров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И.Ю., Петрова А.Л., </w:t>
      </w:r>
      <w:proofErr w:type="spellStart"/>
      <w:r w:rsidRPr="0084503A">
        <w:rPr>
          <w:rFonts w:ascii="Arial" w:hAnsi="Arial" w:cs="Arial"/>
          <w:sz w:val="24"/>
          <w:szCs w:val="24"/>
        </w:rPr>
        <w:t>Мосн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С.В., </w:t>
      </w:r>
      <w:proofErr w:type="spellStart"/>
      <w:r w:rsidRPr="0084503A">
        <w:rPr>
          <w:rFonts w:ascii="Arial" w:hAnsi="Arial" w:cs="Arial"/>
          <w:sz w:val="24"/>
          <w:szCs w:val="24"/>
        </w:rPr>
        <w:t>Бодунова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Н.А.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Роботические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технологии в многопрофильном стационаре.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Гладышев Д.В.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Санкт-Петербург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lastRenderedPageBreak/>
        <w:t>Лапароскопическая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резекция поджелудочной железы </w:t>
      </w:r>
      <w:proofErr w:type="gramStart"/>
      <w:r w:rsidRPr="001E79D3">
        <w:rPr>
          <w:rFonts w:ascii="Arial" w:hAnsi="Arial" w:cs="Arial"/>
          <w:b/>
          <w:sz w:val="24"/>
          <w:szCs w:val="24"/>
        </w:rPr>
        <w:t>по</w:t>
      </w:r>
      <w:proofErr w:type="gramEnd"/>
      <w:r w:rsidRPr="001E79D3">
        <w:rPr>
          <w:rFonts w:ascii="Arial" w:hAnsi="Arial" w:cs="Arial"/>
          <w:b/>
          <w:sz w:val="24"/>
          <w:szCs w:val="24"/>
        </w:rPr>
        <w:t xml:space="preserve"> Фрею 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Израилов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Р.Е.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Оценка качества жизни больных ожирением с использованием трех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опросников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до и после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лапароскопических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бариатрических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операций.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Г.Р., </w:t>
      </w:r>
      <w:proofErr w:type="spellStart"/>
      <w:r w:rsidRPr="0084503A">
        <w:rPr>
          <w:rFonts w:ascii="Arial" w:hAnsi="Arial" w:cs="Arial"/>
          <w:sz w:val="24"/>
          <w:szCs w:val="24"/>
        </w:rPr>
        <w:t>Садыки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М.Н., </w:t>
      </w: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Р.Г., Абдуллаев И.С., </w:t>
      </w:r>
      <w:proofErr w:type="spellStart"/>
      <w:r w:rsidRPr="0084503A">
        <w:rPr>
          <w:rFonts w:ascii="Arial" w:hAnsi="Arial" w:cs="Arial"/>
          <w:sz w:val="24"/>
          <w:szCs w:val="24"/>
        </w:rPr>
        <w:t>Гарунов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Р.М.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Махачкала, 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Возможности применения эндоскопической тотальной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экстраперитонеальной</w:t>
      </w:r>
      <w:proofErr w:type="spellEnd"/>
      <w:r w:rsidR="001E79D3">
        <w:rPr>
          <w:rFonts w:ascii="Arial" w:hAnsi="Arial" w:cs="Arial"/>
          <w:b/>
          <w:sz w:val="24"/>
          <w:szCs w:val="24"/>
        </w:rPr>
        <w:t xml:space="preserve"> </w:t>
      </w:r>
      <w:r w:rsidRPr="001E79D3">
        <w:rPr>
          <w:rFonts w:ascii="Arial" w:hAnsi="Arial" w:cs="Arial"/>
          <w:b/>
          <w:sz w:val="24"/>
          <w:szCs w:val="24"/>
        </w:rPr>
        <w:t>пластики (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e-TEP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>) при лечении грыж передней брюшной стенки различных локализаций.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Байчоров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Э.Х., </w:t>
      </w:r>
      <w:proofErr w:type="spellStart"/>
      <w:r w:rsidRPr="0084503A">
        <w:rPr>
          <w:rFonts w:ascii="Arial" w:hAnsi="Arial" w:cs="Arial"/>
          <w:sz w:val="24"/>
          <w:szCs w:val="24"/>
        </w:rPr>
        <w:t>Греясов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В.И., </w:t>
      </w:r>
      <w:proofErr w:type="spellStart"/>
      <w:r w:rsidRPr="0084503A">
        <w:rPr>
          <w:rFonts w:ascii="Arial" w:hAnsi="Arial" w:cs="Arial"/>
          <w:sz w:val="24"/>
          <w:szCs w:val="24"/>
        </w:rPr>
        <w:t>Тамбиев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М.Д., Агапов М.А.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Ставрополь, Ессентуки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Ятрогенные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повреждения магистральных сосудов в лапароскопии *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Байдо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С.В.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Киев 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Сравнительный анализ непосредственных результатов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роботических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, 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лапароскопических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и открытых резекций прямой кишки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Хатьков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И.Е., Поздняков С.В., </w:t>
      </w:r>
      <w:proofErr w:type="spellStart"/>
      <w:r w:rsidRPr="0084503A">
        <w:rPr>
          <w:rFonts w:ascii="Arial" w:hAnsi="Arial" w:cs="Arial"/>
          <w:sz w:val="24"/>
          <w:szCs w:val="24"/>
        </w:rPr>
        <w:t>Атрощенко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А.О., Данилов М.А.,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Тактические приемы при несостоятельности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степлерной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линии при продольной резекции желудка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Хациев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Б.Б.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Ставрополь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Особенности лечения пациентов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холедохолитиазом</w:t>
      </w:r>
      <w:proofErr w:type="spellEnd"/>
      <w:r w:rsidR="001E79D3">
        <w:rPr>
          <w:rFonts w:ascii="Arial" w:hAnsi="Arial" w:cs="Arial"/>
          <w:b/>
          <w:sz w:val="24"/>
          <w:szCs w:val="24"/>
        </w:rPr>
        <w:t xml:space="preserve"> </w:t>
      </w:r>
      <w:r w:rsidRPr="001E79D3">
        <w:rPr>
          <w:rFonts w:ascii="Arial" w:hAnsi="Arial" w:cs="Arial"/>
          <w:b/>
          <w:sz w:val="24"/>
          <w:szCs w:val="24"/>
        </w:rPr>
        <w:t>осложненной механической желтухой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Магомедов М.М., </w:t>
      </w:r>
      <w:proofErr w:type="spellStart"/>
      <w:r w:rsidRPr="0084503A">
        <w:rPr>
          <w:rFonts w:ascii="Arial" w:hAnsi="Arial" w:cs="Arial"/>
          <w:sz w:val="24"/>
          <w:szCs w:val="24"/>
        </w:rPr>
        <w:t>Иманалиев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М.Р., Магомедов Х.М.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Методы эндоскопического гемостаза при язвенных кровотечениях желудка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Тетерин</w:t>
      </w:r>
      <w:r w:rsidR="001E79D3" w:rsidRPr="001E79D3">
        <w:rPr>
          <w:rFonts w:ascii="Arial" w:hAnsi="Arial" w:cs="Arial"/>
          <w:sz w:val="24"/>
          <w:szCs w:val="24"/>
        </w:rPr>
        <w:t xml:space="preserve"> </w:t>
      </w:r>
      <w:r w:rsidR="001E79D3" w:rsidRPr="0084503A">
        <w:rPr>
          <w:rFonts w:ascii="Arial" w:hAnsi="Arial" w:cs="Arial"/>
          <w:sz w:val="24"/>
          <w:szCs w:val="24"/>
        </w:rPr>
        <w:t>Ю.С.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Малоинвазивные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технологии в лечении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ахалазиикардии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4 </w:t>
      </w:r>
      <w:proofErr w:type="spellStart"/>
      <w:proofErr w:type="gramStart"/>
      <w:r w:rsidRPr="001E79D3">
        <w:rPr>
          <w:rFonts w:ascii="Arial" w:hAnsi="Arial" w:cs="Arial"/>
          <w:b/>
          <w:sz w:val="24"/>
          <w:szCs w:val="24"/>
        </w:rPr>
        <w:t>ст</w:t>
      </w:r>
      <w:proofErr w:type="spellEnd"/>
      <w:proofErr w:type="gram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Кошкин М</w:t>
      </w:r>
      <w:r w:rsidR="001E79D3">
        <w:rPr>
          <w:rFonts w:ascii="Arial" w:hAnsi="Arial" w:cs="Arial"/>
          <w:sz w:val="24"/>
          <w:szCs w:val="24"/>
        </w:rPr>
        <w:t xml:space="preserve">.А, Васнев О.С., </w:t>
      </w:r>
      <w:proofErr w:type="spellStart"/>
      <w:r w:rsidR="001E79D3">
        <w:rPr>
          <w:rFonts w:ascii="Arial" w:hAnsi="Arial" w:cs="Arial"/>
          <w:sz w:val="24"/>
          <w:szCs w:val="24"/>
        </w:rPr>
        <w:t>Израилов</w:t>
      </w:r>
      <w:proofErr w:type="spellEnd"/>
      <w:r w:rsidR="001E79D3">
        <w:rPr>
          <w:rFonts w:ascii="Arial" w:hAnsi="Arial" w:cs="Arial"/>
          <w:sz w:val="24"/>
          <w:szCs w:val="24"/>
        </w:rPr>
        <w:t xml:space="preserve"> Р.Е,</w:t>
      </w:r>
      <w:r w:rsidRPr="00845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03A">
        <w:rPr>
          <w:rFonts w:ascii="Arial" w:hAnsi="Arial" w:cs="Arial"/>
          <w:sz w:val="24"/>
          <w:szCs w:val="24"/>
        </w:rPr>
        <w:t>Шишин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К.В., Казакова С.С., </w:t>
      </w:r>
      <w:proofErr w:type="spellStart"/>
      <w:r w:rsidRPr="0084503A">
        <w:rPr>
          <w:rFonts w:ascii="Arial" w:hAnsi="Arial" w:cs="Arial"/>
          <w:sz w:val="24"/>
          <w:szCs w:val="24"/>
        </w:rPr>
        <w:t>Домрачев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С.А., Белоусов А.М.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lastRenderedPageBreak/>
        <w:t>Лапароскопическая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герниорафия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- точки приложения при пупочной грыже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Мяконький Р.В.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Волгоград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79D3">
        <w:rPr>
          <w:rFonts w:ascii="Arial" w:hAnsi="Arial" w:cs="Arial"/>
          <w:b/>
          <w:sz w:val="24"/>
          <w:szCs w:val="24"/>
        </w:rPr>
        <w:t>Пероральная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E79D3">
        <w:rPr>
          <w:rFonts w:ascii="Arial" w:hAnsi="Arial" w:cs="Arial"/>
          <w:b/>
          <w:sz w:val="24"/>
          <w:szCs w:val="24"/>
        </w:rPr>
        <w:t>эндоскопическая</w:t>
      </w:r>
      <w:proofErr w:type="gramEnd"/>
      <w:r w:rsidRPr="001E79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миотомия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у пациентов с тяжелой 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формой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ахалазиикардии</w:t>
      </w:r>
      <w:proofErr w:type="spell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Гасанов А.М., Даниелян Ш.Н., </w:t>
      </w:r>
      <w:proofErr w:type="spellStart"/>
      <w:r w:rsidRPr="0084503A">
        <w:rPr>
          <w:rFonts w:ascii="Arial" w:hAnsi="Arial" w:cs="Arial"/>
          <w:sz w:val="24"/>
          <w:szCs w:val="24"/>
        </w:rPr>
        <w:t>Тарабрин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Е.А., </w:t>
      </w:r>
      <w:proofErr w:type="spellStart"/>
      <w:r w:rsidRPr="0084503A">
        <w:rPr>
          <w:rFonts w:ascii="Arial" w:hAnsi="Arial" w:cs="Arial"/>
          <w:sz w:val="24"/>
          <w:szCs w:val="24"/>
        </w:rPr>
        <w:t>Рабаданов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К.М., </w:t>
      </w:r>
      <w:proofErr w:type="spellStart"/>
      <w:r w:rsidRPr="0084503A">
        <w:rPr>
          <w:rFonts w:ascii="Arial" w:hAnsi="Arial" w:cs="Arial"/>
          <w:sz w:val="24"/>
          <w:szCs w:val="24"/>
        </w:rPr>
        <w:t>Квардакова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О.В.,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Кайбышева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В.О.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1E79D3">
        <w:rPr>
          <w:rFonts w:ascii="Arial" w:hAnsi="Arial" w:cs="Arial"/>
          <w:b/>
          <w:sz w:val="28"/>
          <w:szCs w:val="28"/>
        </w:rPr>
        <w:t>14.00–17.00</w:t>
      </w:r>
      <w:r w:rsidRPr="001E79D3">
        <w:rPr>
          <w:rFonts w:ascii="Arial" w:hAnsi="Arial" w:cs="Arial"/>
          <w:b/>
          <w:sz w:val="28"/>
          <w:szCs w:val="28"/>
        </w:rPr>
        <w:tab/>
        <w:t>«Ошибки и осложнения в торакальной и абдоминальной хирургии».</w:t>
      </w: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E79D3">
        <w:rPr>
          <w:rFonts w:ascii="Arial" w:hAnsi="Arial" w:cs="Arial"/>
          <w:b/>
          <w:sz w:val="28"/>
          <w:szCs w:val="28"/>
        </w:rPr>
        <w:t>Председатели:</w:t>
      </w:r>
      <w:r w:rsidR="001E79D3">
        <w:rPr>
          <w:rFonts w:ascii="Arial" w:hAnsi="Arial" w:cs="Arial"/>
          <w:b/>
          <w:sz w:val="28"/>
          <w:szCs w:val="28"/>
        </w:rPr>
        <w:tab/>
      </w:r>
      <w:r w:rsidR="001E79D3">
        <w:rPr>
          <w:rFonts w:ascii="Arial" w:hAnsi="Arial" w:cs="Arial"/>
          <w:b/>
          <w:sz w:val="28"/>
          <w:szCs w:val="28"/>
        </w:rPr>
        <w:tab/>
      </w:r>
      <w:r w:rsidRPr="001E79D3">
        <w:rPr>
          <w:rFonts w:ascii="Arial" w:hAnsi="Arial" w:cs="Arial"/>
          <w:b/>
          <w:sz w:val="28"/>
          <w:szCs w:val="28"/>
        </w:rPr>
        <w:t xml:space="preserve">проф. </w:t>
      </w:r>
      <w:proofErr w:type="spellStart"/>
      <w:r w:rsidRPr="001E79D3">
        <w:rPr>
          <w:rFonts w:ascii="Arial" w:hAnsi="Arial" w:cs="Arial"/>
          <w:b/>
          <w:sz w:val="28"/>
          <w:szCs w:val="28"/>
        </w:rPr>
        <w:t>Э.А.Галямов</w:t>
      </w:r>
      <w:proofErr w:type="spellEnd"/>
      <w:r w:rsidRPr="001E79D3">
        <w:rPr>
          <w:rFonts w:ascii="Arial" w:hAnsi="Arial" w:cs="Arial"/>
          <w:b/>
          <w:sz w:val="28"/>
          <w:szCs w:val="28"/>
        </w:rPr>
        <w:t xml:space="preserve">, проф. С.А.Алиев, </w:t>
      </w:r>
    </w:p>
    <w:p w:rsidR="0084503A" w:rsidRPr="001E79D3" w:rsidRDefault="0084503A" w:rsidP="001E79D3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 w:rsidRPr="001E79D3">
        <w:rPr>
          <w:rFonts w:ascii="Arial" w:hAnsi="Arial" w:cs="Arial"/>
          <w:b/>
          <w:sz w:val="28"/>
          <w:szCs w:val="28"/>
        </w:rPr>
        <w:t xml:space="preserve">проф. </w:t>
      </w:r>
      <w:proofErr w:type="spellStart"/>
      <w:r w:rsidRPr="001E79D3">
        <w:rPr>
          <w:rFonts w:ascii="Arial" w:hAnsi="Arial" w:cs="Arial"/>
          <w:b/>
          <w:sz w:val="28"/>
          <w:szCs w:val="28"/>
        </w:rPr>
        <w:t>М.Р.Иманалиев</w:t>
      </w:r>
      <w:proofErr w:type="spell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Значение резекции </w:t>
      </w:r>
      <w:proofErr w:type="spellStart"/>
      <w:r w:rsidRPr="001E79D3">
        <w:rPr>
          <w:rFonts w:ascii="Arial" w:hAnsi="Arial" w:cs="Arial"/>
          <w:b/>
          <w:sz w:val="24"/>
          <w:szCs w:val="24"/>
        </w:rPr>
        <w:t>мезоколон</w:t>
      </w:r>
      <w:proofErr w:type="spellEnd"/>
      <w:r w:rsidRPr="001E79D3">
        <w:rPr>
          <w:rFonts w:ascii="Arial" w:hAnsi="Arial" w:cs="Arial"/>
          <w:b/>
          <w:sz w:val="24"/>
          <w:szCs w:val="24"/>
        </w:rPr>
        <w:t xml:space="preserve"> в хирургическом лечении рака толстой</w:t>
      </w:r>
      <w:r w:rsidR="001E79D3" w:rsidRPr="001E79D3">
        <w:rPr>
          <w:rFonts w:ascii="Arial" w:hAnsi="Arial" w:cs="Arial"/>
          <w:b/>
          <w:sz w:val="24"/>
          <w:szCs w:val="24"/>
        </w:rPr>
        <w:t xml:space="preserve"> </w:t>
      </w:r>
      <w:r w:rsidRPr="001E79D3">
        <w:rPr>
          <w:rFonts w:ascii="Arial" w:hAnsi="Arial" w:cs="Arial"/>
          <w:b/>
          <w:sz w:val="24"/>
          <w:szCs w:val="24"/>
        </w:rPr>
        <w:t xml:space="preserve"> кишки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AbeFingerhut</w:t>
      </w:r>
      <w:proofErr w:type="spellEnd"/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 xml:space="preserve">Австрия 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9D3" w:rsidRPr="0084503A" w:rsidRDefault="001E79D3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1E79D3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9D3">
        <w:rPr>
          <w:rFonts w:ascii="Arial" w:hAnsi="Arial" w:cs="Arial"/>
          <w:b/>
          <w:sz w:val="24"/>
          <w:szCs w:val="24"/>
        </w:rPr>
        <w:t>Лечение тяжелых форм распространенного гнойного перитонита: опасности и осложнения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Щеголев А.А., Товмасян Р.С., </w:t>
      </w:r>
      <w:proofErr w:type="spellStart"/>
      <w:r w:rsidRPr="0084503A">
        <w:rPr>
          <w:rFonts w:ascii="Arial" w:hAnsi="Arial" w:cs="Arial"/>
          <w:sz w:val="24"/>
          <w:szCs w:val="24"/>
        </w:rPr>
        <w:t>Чевокин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А.Ю., Варнавин О.А., Плотников В.В.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C9F" w:rsidRPr="0084503A" w:rsidRDefault="007E2C9F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Будущее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колоректальной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хирургии *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503A">
        <w:rPr>
          <w:rFonts w:ascii="Arial" w:hAnsi="Arial" w:cs="Arial"/>
          <w:sz w:val="24"/>
          <w:szCs w:val="24"/>
        </w:rPr>
        <w:t>Карачун</w:t>
      </w:r>
      <w:proofErr w:type="gramEnd"/>
      <w:r w:rsidRPr="0084503A">
        <w:rPr>
          <w:rFonts w:ascii="Arial" w:hAnsi="Arial" w:cs="Arial"/>
          <w:sz w:val="24"/>
          <w:szCs w:val="24"/>
        </w:rPr>
        <w:t xml:space="preserve"> А.М.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Санкт-Петербург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18-летний опыт 952 пластик пищевода при раке и доброкачественных стриктурах. Пути достижения успеха.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Алиев С.А., </w:t>
      </w:r>
      <w:proofErr w:type="spellStart"/>
      <w:r w:rsidRPr="0084503A">
        <w:rPr>
          <w:rFonts w:ascii="Arial" w:hAnsi="Arial" w:cs="Arial"/>
          <w:sz w:val="24"/>
          <w:szCs w:val="24"/>
        </w:rPr>
        <w:t>Рохоев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Х.Н., </w:t>
      </w:r>
      <w:proofErr w:type="spellStart"/>
      <w:r w:rsidRPr="0084503A">
        <w:rPr>
          <w:rFonts w:ascii="Arial" w:hAnsi="Arial" w:cs="Arial"/>
          <w:sz w:val="24"/>
          <w:szCs w:val="24"/>
        </w:rPr>
        <w:t>Эльдарханова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А.З., Курбанов К.А., Магомедов С.М., </w:t>
      </w:r>
      <w:proofErr w:type="spellStart"/>
      <w:r w:rsidRPr="0084503A">
        <w:rPr>
          <w:rFonts w:ascii="Arial" w:hAnsi="Arial" w:cs="Arial"/>
          <w:sz w:val="24"/>
          <w:szCs w:val="24"/>
        </w:rPr>
        <w:t>Закаржаева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З.М., Омаров К.Х., Нуриева А.М.,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52" w:rsidRPr="0084503A" w:rsidRDefault="00C04352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Резекции печени с сосудистой реконструкцией </w:t>
      </w:r>
      <w:proofErr w:type="gramStart"/>
      <w:r w:rsidRPr="007E2C9F">
        <w:rPr>
          <w:rFonts w:ascii="Arial" w:hAnsi="Arial" w:cs="Arial"/>
          <w:b/>
          <w:sz w:val="24"/>
          <w:szCs w:val="24"/>
        </w:rPr>
        <w:t>при</w:t>
      </w:r>
      <w:proofErr w:type="gramEnd"/>
      <w:r w:rsidRPr="007E2C9F">
        <w:rPr>
          <w:rFonts w:ascii="Arial" w:hAnsi="Arial" w:cs="Arial"/>
          <w:b/>
          <w:sz w:val="24"/>
          <w:szCs w:val="24"/>
        </w:rPr>
        <w:t xml:space="preserve"> воротной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холангиокарциноме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. Когда, кому и как? 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Алиханов Р.Б.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C9F" w:rsidRPr="0084503A" w:rsidRDefault="007E2C9F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Современные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технологиив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E2C9F">
        <w:rPr>
          <w:rFonts w:ascii="Arial" w:hAnsi="Arial" w:cs="Arial"/>
          <w:b/>
          <w:sz w:val="24"/>
          <w:szCs w:val="24"/>
        </w:rPr>
        <w:t>торако-абдоминальной</w:t>
      </w:r>
      <w:proofErr w:type="spellEnd"/>
      <w:proofErr w:type="gramEnd"/>
      <w:r w:rsidRPr="007E2C9F">
        <w:rPr>
          <w:rFonts w:ascii="Arial" w:hAnsi="Arial" w:cs="Arial"/>
          <w:b/>
          <w:sz w:val="24"/>
          <w:szCs w:val="24"/>
        </w:rPr>
        <w:t xml:space="preserve"> хирургии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Айдемиров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А.Н., </w:t>
      </w:r>
      <w:proofErr w:type="spellStart"/>
      <w:r w:rsidRPr="0084503A">
        <w:rPr>
          <w:rFonts w:ascii="Arial" w:hAnsi="Arial" w:cs="Arial"/>
          <w:sz w:val="24"/>
          <w:szCs w:val="24"/>
        </w:rPr>
        <w:t>Вафин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А.З., </w:t>
      </w:r>
      <w:proofErr w:type="spellStart"/>
      <w:r w:rsidRPr="0084503A">
        <w:rPr>
          <w:rFonts w:ascii="Arial" w:hAnsi="Arial" w:cs="Arial"/>
          <w:sz w:val="24"/>
          <w:szCs w:val="24"/>
        </w:rPr>
        <w:t>Байрамкулов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М.Д.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Ставрополь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lastRenderedPageBreak/>
        <w:t>Случай травматического разрыва (перелома) левого главного бронха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Магомедов И.У., Халилов А.Х., Магомедов А.А., </w:t>
      </w:r>
      <w:proofErr w:type="spellStart"/>
      <w:r w:rsidRPr="0084503A">
        <w:rPr>
          <w:rFonts w:ascii="Arial" w:hAnsi="Arial" w:cs="Arial"/>
          <w:sz w:val="24"/>
          <w:szCs w:val="24"/>
        </w:rPr>
        <w:t>Рамазанова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Б.М, </w:t>
      </w:r>
      <w:proofErr w:type="spellStart"/>
      <w:r w:rsidRPr="0084503A">
        <w:rPr>
          <w:rFonts w:ascii="Arial" w:hAnsi="Arial" w:cs="Arial"/>
          <w:sz w:val="24"/>
          <w:szCs w:val="24"/>
        </w:rPr>
        <w:t>Абдулжалилов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М.Р., </w:t>
      </w:r>
      <w:proofErr w:type="spellStart"/>
      <w:r w:rsidRPr="0084503A">
        <w:rPr>
          <w:rFonts w:ascii="Arial" w:hAnsi="Arial" w:cs="Arial"/>
          <w:sz w:val="24"/>
          <w:szCs w:val="24"/>
        </w:rPr>
        <w:t>Масуев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М.А</w:t>
      </w:r>
    </w:p>
    <w:p w:rsidR="0084503A" w:rsidRPr="007E2C9F" w:rsidRDefault="007E2C9F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C9F" w:rsidRPr="0084503A" w:rsidRDefault="007E2C9F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Высокотехнологичные вмешательства в лечении эхинококкоза легких.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Аскерханов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Г.Р., Халилов А.Х., Омаров М.М., Магомедов С.З., Магомедов А.А.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Рецидив паховой грыжи: причины и пути решения проблемы.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Белоусов А.М.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Инновационные технологии в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герниологии</w:t>
      </w:r>
      <w:proofErr w:type="spell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Хамидов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М.А., </w:t>
      </w:r>
      <w:proofErr w:type="spellStart"/>
      <w:r w:rsidRPr="0084503A">
        <w:rPr>
          <w:rFonts w:ascii="Arial" w:hAnsi="Arial" w:cs="Arial"/>
          <w:sz w:val="24"/>
          <w:szCs w:val="24"/>
        </w:rPr>
        <w:t>МехтихановЗ.С.,Магомедов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М.П.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Лечебно-диагностический алгоритм при механической желтухе различного генеза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Кулезнева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Ю.В.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Значение клинико-анатомических данных в аспекте хирургического лечения 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больных онкологическими заболеваниями органов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гепатобилиарной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зоны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Жариков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Ю.О., </w:t>
      </w:r>
      <w:proofErr w:type="spellStart"/>
      <w:r w:rsidRPr="0084503A">
        <w:rPr>
          <w:rFonts w:ascii="Arial" w:hAnsi="Arial" w:cs="Arial"/>
          <w:sz w:val="24"/>
          <w:szCs w:val="24"/>
        </w:rPr>
        <w:t>Байдарова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М.Д., </w:t>
      </w:r>
      <w:proofErr w:type="spellStart"/>
      <w:r w:rsidRPr="0084503A">
        <w:rPr>
          <w:rFonts w:ascii="Arial" w:hAnsi="Arial" w:cs="Arial"/>
          <w:sz w:val="24"/>
          <w:szCs w:val="24"/>
        </w:rPr>
        <w:t>Тупикин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К.А., Коваленко </w:t>
      </w:r>
      <w:proofErr w:type="spellStart"/>
      <w:r w:rsidRPr="0084503A">
        <w:rPr>
          <w:rFonts w:ascii="Arial" w:hAnsi="Arial" w:cs="Arial"/>
          <w:sz w:val="24"/>
          <w:szCs w:val="24"/>
        </w:rPr>
        <w:t>Ю.А.,Нерестюк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Я.И., </w:t>
      </w:r>
      <w:proofErr w:type="spellStart"/>
      <w:r w:rsidRPr="0084503A">
        <w:rPr>
          <w:rFonts w:ascii="Arial" w:hAnsi="Arial" w:cs="Arial"/>
          <w:sz w:val="24"/>
          <w:szCs w:val="24"/>
        </w:rPr>
        <w:t>Николенко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В.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2C9F">
        <w:rPr>
          <w:rFonts w:ascii="Arial" w:hAnsi="Arial" w:cs="Arial"/>
          <w:b/>
          <w:sz w:val="24"/>
          <w:szCs w:val="24"/>
        </w:rPr>
        <w:t>Трансиллюминационный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оптический мониторинг в грудной и брюшной хирургии.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503A">
        <w:rPr>
          <w:rFonts w:ascii="Arial" w:hAnsi="Arial" w:cs="Arial"/>
          <w:sz w:val="24"/>
          <w:szCs w:val="24"/>
        </w:rPr>
        <w:t>Сигал</w:t>
      </w:r>
      <w:proofErr w:type="gramEnd"/>
      <w:r w:rsidRPr="0084503A">
        <w:rPr>
          <w:rFonts w:ascii="Arial" w:hAnsi="Arial" w:cs="Arial"/>
          <w:sz w:val="24"/>
          <w:szCs w:val="24"/>
        </w:rPr>
        <w:t xml:space="preserve"> З.М., </w:t>
      </w:r>
      <w:proofErr w:type="spellStart"/>
      <w:r w:rsidRPr="0084503A">
        <w:rPr>
          <w:rFonts w:ascii="Arial" w:hAnsi="Arial" w:cs="Arial"/>
          <w:sz w:val="24"/>
          <w:szCs w:val="24"/>
        </w:rPr>
        <w:t>Сурнина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О.В., Бабушкин Ф.Г., Золотарев К.Е.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Ижевск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2C9F">
        <w:rPr>
          <w:rFonts w:ascii="Arial" w:hAnsi="Arial" w:cs="Arial"/>
          <w:b/>
          <w:sz w:val="24"/>
          <w:szCs w:val="24"/>
        </w:rPr>
        <w:t>Билиолитолапаксия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в лечении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холедохолитиаза</w:t>
      </w:r>
      <w:proofErr w:type="spellEnd"/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Меджидов Р.Т., Алиев М.А., </w:t>
      </w:r>
      <w:proofErr w:type="spellStart"/>
      <w:r w:rsidRPr="0084503A">
        <w:rPr>
          <w:rFonts w:ascii="Arial" w:hAnsi="Arial" w:cs="Arial"/>
          <w:sz w:val="24"/>
          <w:szCs w:val="24"/>
        </w:rPr>
        <w:t>Скороваров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А.С.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Анализ эффективности ретроградных вмешательств на БДС и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холедохе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7E2C9F">
        <w:rPr>
          <w:rFonts w:ascii="Arial" w:hAnsi="Arial" w:cs="Arial"/>
          <w:b/>
          <w:sz w:val="24"/>
          <w:szCs w:val="24"/>
        </w:rPr>
        <w:t>при</w:t>
      </w:r>
      <w:proofErr w:type="gramEnd"/>
      <w:r w:rsidRPr="007E2C9F">
        <w:rPr>
          <w:rFonts w:ascii="Arial" w:hAnsi="Arial" w:cs="Arial"/>
          <w:b/>
          <w:sz w:val="24"/>
          <w:szCs w:val="24"/>
        </w:rPr>
        <w:t xml:space="preserve"> 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патологии желчевыводящих путей, осложнённых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билиарным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панкреатитом и механической желтухой.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Иманалиев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М.Р., </w:t>
      </w:r>
      <w:proofErr w:type="spellStart"/>
      <w:r w:rsidRPr="0084503A">
        <w:rPr>
          <w:rFonts w:ascii="Arial" w:hAnsi="Arial" w:cs="Arial"/>
          <w:sz w:val="24"/>
          <w:szCs w:val="24"/>
        </w:rPr>
        <w:t>Хандулаев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Ш.М., Ибрагимов З.С.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52" w:rsidRPr="0084503A" w:rsidRDefault="00C04352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lastRenderedPageBreak/>
        <w:t xml:space="preserve">Эффективность применения озонированного физиологического раствора 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при остром гнойном холангите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Койчуев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Р.А., Меджидов Р.Т., </w:t>
      </w:r>
      <w:proofErr w:type="spellStart"/>
      <w:r w:rsidRPr="0084503A">
        <w:rPr>
          <w:rFonts w:ascii="Arial" w:hAnsi="Arial" w:cs="Arial"/>
          <w:sz w:val="24"/>
          <w:szCs w:val="24"/>
        </w:rPr>
        <w:t>Абдурашидов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Г.А.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2C9F">
        <w:rPr>
          <w:rFonts w:ascii="Arial" w:hAnsi="Arial" w:cs="Arial"/>
          <w:b/>
          <w:sz w:val="24"/>
          <w:szCs w:val="24"/>
        </w:rPr>
        <w:t>Чрескожнаяэхинококкэктомия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как метод лечения эхинококкоза печени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Мусаев Г.Х., </w:t>
      </w:r>
      <w:proofErr w:type="spellStart"/>
      <w:r w:rsidRPr="0084503A">
        <w:rPr>
          <w:rFonts w:ascii="Arial" w:hAnsi="Arial" w:cs="Arial"/>
          <w:sz w:val="24"/>
          <w:szCs w:val="24"/>
        </w:rPr>
        <w:t>Шарипов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Р.Х., Ширяев А.А.</w:t>
      </w:r>
    </w:p>
    <w:p w:rsidR="0084503A" w:rsidRPr="007E2C9F" w:rsidRDefault="0084503A" w:rsidP="001E7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г</w:t>
      </w:r>
      <w:proofErr w:type="gramStart"/>
      <w:r w:rsidRPr="007E2C9F">
        <w:rPr>
          <w:rFonts w:ascii="Arial" w:hAnsi="Arial" w:cs="Arial"/>
          <w:b/>
          <w:sz w:val="24"/>
          <w:szCs w:val="24"/>
        </w:rPr>
        <w:t>.М</w:t>
      </w:r>
      <w:proofErr w:type="gramEnd"/>
      <w:r w:rsidRPr="007E2C9F">
        <w:rPr>
          <w:rFonts w:ascii="Arial" w:hAnsi="Arial" w:cs="Arial"/>
          <w:b/>
          <w:sz w:val="24"/>
          <w:szCs w:val="24"/>
        </w:rPr>
        <w:t>осква</w:t>
      </w: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1E7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2C9F">
        <w:rPr>
          <w:rFonts w:ascii="Arial" w:hAnsi="Arial" w:cs="Arial"/>
          <w:b/>
          <w:sz w:val="24"/>
          <w:szCs w:val="24"/>
        </w:rPr>
        <w:t>Трансъюгулярное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внутрипеченочное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портосистемное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шунтирование (операция TIPS/ТИПС) при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жизнеугрожающих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осложнениях портальной гипертензии у больных циррозом печени.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Хоронько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Ю.В., </w:t>
      </w:r>
      <w:proofErr w:type="spellStart"/>
      <w:r w:rsidRPr="0084503A">
        <w:rPr>
          <w:rFonts w:ascii="Arial" w:hAnsi="Arial" w:cs="Arial"/>
          <w:sz w:val="24"/>
          <w:szCs w:val="24"/>
        </w:rPr>
        <w:t>Косовцев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Е.В.    </w:t>
      </w: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Ростов-на-Дону.</w:t>
      </w:r>
    </w:p>
    <w:p w:rsid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C9F" w:rsidRPr="0084503A" w:rsidRDefault="007E2C9F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2C9F">
        <w:rPr>
          <w:rFonts w:ascii="Arial" w:hAnsi="Arial" w:cs="Arial"/>
          <w:b/>
          <w:sz w:val="24"/>
          <w:szCs w:val="24"/>
        </w:rPr>
        <w:t>Экстраперитонеальные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методы коррекции грыж живота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Аболмасов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А.В. </w:t>
      </w: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Орел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2C9F">
        <w:rPr>
          <w:rFonts w:ascii="Arial" w:hAnsi="Arial" w:cs="Arial"/>
          <w:b/>
          <w:sz w:val="24"/>
          <w:szCs w:val="24"/>
        </w:rPr>
        <w:t>Антеградный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метод лечения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холангиолитиаза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, осложненного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обтурационной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желтухой.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Праздников Э.Н., </w:t>
      </w:r>
      <w:proofErr w:type="spellStart"/>
      <w:r w:rsidRPr="0084503A">
        <w:rPr>
          <w:rFonts w:ascii="Arial" w:hAnsi="Arial" w:cs="Arial"/>
          <w:sz w:val="24"/>
          <w:szCs w:val="24"/>
        </w:rPr>
        <w:t>Зинатулин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Д.Р., Баранов Г.А., Шевченко В.П., Налетов В.В., </w:t>
      </w:r>
      <w:proofErr w:type="spellStart"/>
      <w:r w:rsidRPr="0084503A">
        <w:rPr>
          <w:rFonts w:ascii="Arial" w:hAnsi="Arial" w:cs="Arial"/>
          <w:sz w:val="24"/>
          <w:szCs w:val="24"/>
        </w:rPr>
        <w:t>Умяров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Р.Х.</w:t>
      </w: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Моторика пищевода при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ахалазиикардии</w:t>
      </w:r>
      <w:proofErr w:type="spellEnd"/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В.О.Кайбышева</w:t>
      </w:r>
      <w:proofErr w:type="spellEnd"/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Москва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Наш опыт пластики пищевода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Айдемиров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А.Н., </w:t>
      </w:r>
      <w:proofErr w:type="spellStart"/>
      <w:r w:rsidRPr="0084503A">
        <w:rPr>
          <w:rFonts w:ascii="Arial" w:hAnsi="Arial" w:cs="Arial"/>
          <w:sz w:val="24"/>
          <w:szCs w:val="24"/>
        </w:rPr>
        <w:t>Вафин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А.З., </w:t>
      </w:r>
      <w:proofErr w:type="spellStart"/>
      <w:r w:rsidRPr="0084503A">
        <w:rPr>
          <w:rFonts w:ascii="Arial" w:hAnsi="Arial" w:cs="Arial"/>
          <w:sz w:val="24"/>
          <w:szCs w:val="24"/>
        </w:rPr>
        <w:t>Байрамкулов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М.Д.</w:t>
      </w: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Ставрополь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 xml:space="preserve">Сравнительная характеристика препарата после операций по поводу рака ободочной кишки с </w:t>
      </w:r>
      <w:proofErr w:type="spellStart"/>
      <w:r w:rsidRPr="007E2C9F">
        <w:rPr>
          <w:rFonts w:ascii="Arial" w:hAnsi="Arial" w:cs="Arial"/>
          <w:b/>
          <w:sz w:val="24"/>
          <w:szCs w:val="24"/>
        </w:rPr>
        <w:t>лимфодиссекцией</w:t>
      </w:r>
      <w:proofErr w:type="spellEnd"/>
      <w:r w:rsidRPr="007E2C9F">
        <w:rPr>
          <w:rFonts w:ascii="Arial" w:hAnsi="Arial" w:cs="Arial"/>
          <w:b/>
          <w:sz w:val="24"/>
          <w:szCs w:val="24"/>
        </w:rPr>
        <w:t xml:space="preserve"> в объеме D2 или D3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 xml:space="preserve">Карачун А.М., </w:t>
      </w:r>
      <w:proofErr w:type="gramStart"/>
      <w:r w:rsidRPr="0084503A">
        <w:rPr>
          <w:rFonts w:ascii="Arial" w:hAnsi="Arial" w:cs="Arial"/>
          <w:sz w:val="24"/>
          <w:szCs w:val="24"/>
        </w:rPr>
        <w:t>Олькина</w:t>
      </w:r>
      <w:proofErr w:type="gramEnd"/>
      <w:r w:rsidRPr="0084503A">
        <w:rPr>
          <w:rFonts w:ascii="Arial" w:hAnsi="Arial" w:cs="Arial"/>
          <w:sz w:val="24"/>
          <w:szCs w:val="24"/>
        </w:rPr>
        <w:t xml:space="preserve"> А.Ю., </w:t>
      </w:r>
      <w:proofErr w:type="spellStart"/>
      <w:r w:rsidRPr="0084503A">
        <w:rPr>
          <w:rFonts w:ascii="Arial" w:hAnsi="Arial" w:cs="Arial"/>
          <w:sz w:val="24"/>
          <w:szCs w:val="24"/>
        </w:rPr>
        <w:t>Панайотти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Л.Л., Петров А.С., </w:t>
      </w:r>
      <w:proofErr w:type="spellStart"/>
      <w:r w:rsidRPr="0084503A">
        <w:rPr>
          <w:rFonts w:ascii="Arial" w:hAnsi="Arial" w:cs="Arial"/>
          <w:sz w:val="24"/>
          <w:szCs w:val="24"/>
        </w:rPr>
        <w:t>Ланков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Т.С.</w:t>
      </w:r>
    </w:p>
    <w:p w:rsidR="0084503A" w:rsidRPr="007E2C9F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2C9F">
        <w:rPr>
          <w:rFonts w:ascii="Arial" w:hAnsi="Arial" w:cs="Arial"/>
          <w:b/>
          <w:sz w:val="24"/>
          <w:szCs w:val="24"/>
        </w:rPr>
        <w:t>Санкт-Петербург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Default="0084503A" w:rsidP="007E2C9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E2C9F">
        <w:rPr>
          <w:rFonts w:ascii="Arial" w:hAnsi="Arial" w:cs="Arial"/>
          <w:sz w:val="24"/>
          <w:szCs w:val="24"/>
          <w:u w:val="single"/>
        </w:rPr>
        <w:t>З</w:t>
      </w:r>
      <w:r w:rsidR="007E2C9F">
        <w:rPr>
          <w:rFonts w:ascii="Arial" w:hAnsi="Arial" w:cs="Arial"/>
          <w:sz w:val="24"/>
          <w:szCs w:val="24"/>
          <w:u w:val="single"/>
        </w:rPr>
        <w:t>ал</w:t>
      </w:r>
      <w:r w:rsidRPr="007E2C9F">
        <w:rPr>
          <w:rFonts w:ascii="Arial" w:hAnsi="Arial" w:cs="Arial"/>
          <w:sz w:val="24"/>
          <w:szCs w:val="24"/>
          <w:u w:val="single"/>
        </w:rPr>
        <w:t xml:space="preserve"> 2</w:t>
      </w:r>
    </w:p>
    <w:p w:rsidR="007E2C9F" w:rsidRPr="007E2C9F" w:rsidRDefault="007E2C9F" w:rsidP="007E2C9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4503A" w:rsidRPr="00C04352" w:rsidRDefault="0084503A" w:rsidP="007E2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4352">
        <w:rPr>
          <w:rFonts w:ascii="Arial" w:hAnsi="Arial" w:cs="Arial"/>
          <w:b/>
          <w:sz w:val="24"/>
          <w:szCs w:val="24"/>
        </w:rPr>
        <w:t>18 июля 2018 г.</w:t>
      </w: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503A" w:rsidRPr="00C04352" w:rsidRDefault="0084503A" w:rsidP="00C0435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04352">
        <w:rPr>
          <w:rFonts w:ascii="Arial" w:hAnsi="Arial" w:cs="Arial"/>
          <w:b/>
          <w:sz w:val="28"/>
          <w:szCs w:val="28"/>
        </w:rPr>
        <w:t>Мультидисциплинарный</w:t>
      </w:r>
      <w:proofErr w:type="spellEnd"/>
      <w:r w:rsidRPr="00C04352">
        <w:rPr>
          <w:rFonts w:ascii="Arial" w:hAnsi="Arial" w:cs="Arial"/>
          <w:b/>
          <w:sz w:val="28"/>
          <w:szCs w:val="28"/>
        </w:rPr>
        <w:t xml:space="preserve"> подход в лечении больных хроническим панкреатитом и кистозными опухолями поджелудочной железы</w:t>
      </w: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352">
        <w:rPr>
          <w:rFonts w:ascii="Arial" w:hAnsi="Arial" w:cs="Arial"/>
          <w:sz w:val="28"/>
          <w:szCs w:val="28"/>
        </w:rPr>
        <w:lastRenderedPageBreak/>
        <w:t>ФГБУ «Национальный медицинский исследовательский центр хирургии им. А.В.Вишневского»</w:t>
      </w:r>
    </w:p>
    <w:p w:rsidR="0084503A" w:rsidRPr="00C04352" w:rsidRDefault="00C04352" w:rsidP="00C04352">
      <w:pPr>
        <w:spacing w:after="0" w:line="240" w:lineRule="auto"/>
        <w:ind w:left="2832" w:hanging="2832"/>
        <w:jc w:val="both"/>
        <w:rPr>
          <w:rFonts w:ascii="Arial" w:hAnsi="Arial" w:cs="Arial"/>
          <w:b/>
          <w:sz w:val="28"/>
          <w:szCs w:val="28"/>
        </w:rPr>
      </w:pPr>
      <w:r w:rsidRPr="00C04352">
        <w:rPr>
          <w:rFonts w:ascii="Arial" w:hAnsi="Arial" w:cs="Arial"/>
          <w:b/>
          <w:sz w:val="28"/>
          <w:szCs w:val="28"/>
        </w:rPr>
        <w:t>Председатели:</w:t>
      </w:r>
      <w:r w:rsidRPr="00C04352">
        <w:rPr>
          <w:rFonts w:ascii="Arial" w:hAnsi="Arial" w:cs="Arial"/>
          <w:b/>
          <w:sz w:val="28"/>
          <w:szCs w:val="28"/>
        </w:rPr>
        <w:tab/>
      </w:r>
      <w:proofErr w:type="spellStart"/>
      <w:r w:rsidR="0084503A" w:rsidRPr="00C04352">
        <w:rPr>
          <w:rFonts w:ascii="Arial" w:hAnsi="Arial" w:cs="Arial"/>
          <w:b/>
          <w:sz w:val="28"/>
          <w:szCs w:val="28"/>
        </w:rPr>
        <w:t>Г.Г.Кармазановский</w:t>
      </w:r>
      <w:proofErr w:type="spellEnd"/>
      <w:r w:rsidR="0084503A" w:rsidRPr="00C04352">
        <w:rPr>
          <w:rFonts w:ascii="Arial" w:hAnsi="Arial" w:cs="Arial"/>
          <w:b/>
          <w:sz w:val="28"/>
          <w:szCs w:val="28"/>
        </w:rPr>
        <w:t>, А.Г.Кригер, С.П.Мороз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4503A" w:rsidRPr="00C04352">
        <w:rPr>
          <w:rFonts w:ascii="Arial" w:hAnsi="Arial" w:cs="Arial"/>
          <w:b/>
          <w:sz w:val="28"/>
          <w:szCs w:val="28"/>
        </w:rPr>
        <w:t>Р.Т.Меджидов</w:t>
      </w:r>
    </w:p>
    <w:p w:rsidR="00C04352" w:rsidRPr="00C04352" w:rsidRDefault="00C04352" w:rsidP="00C043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4352">
        <w:rPr>
          <w:rFonts w:ascii="Arial" w:hAnsi="Arial" w:cs="Arial"/>
          <w:i/>
          <w:sz w:val="24"/>
          <w:szCs w:val="24"/>
        </w:rPr>
        <w:t>Длительность лекции 30 минут. Прямая трансляция (резекция головки поджелудочной железы) в постоянном режиме из операционной Института хирургии им. А.В.Вишневского</w:t>
      </w:r>
    </w:p>
    <w:p w:rsidR="00C04352" w:rsidRPr="00C04352" w:rsidRDefault="00C04352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1.</w:t>
      </w:r>
      <w:r w:rsidRPr="0084503A">
        <w:rPr>
          <w:rFonts w:ascii="Arial" w:hAnsi="Arial" w:cs="Arial"/>
          <w:sz w:val="24"/>
          <w:szCs w:val="24"/>
        </w:rPr>
        <w:tab/>
        <w:t>Лучевая диагностика заболеваний поджелудочной железы. Зав. отделением лучевой</w:t>
      </w:r>
      <w:r w:rsidRPr="0084503A">
        <w:rPr>
          <w:rFonts w:ascii="Arial" w:hAnsi="Arial" w:cs="Arial"/>
          <w:sz w:val="24"/>
          <w:szCs w:val="24"/>
        </w:rPr>
        <w:tab/>
        <w:t xml:space="preserve"> диагностики чл.- корр.  РАН </w:t>
      </w:r>
      <w:proofErr w:type="spellStart"/>
      <w:r w:rsidRPr="0084503A">
        <w:rPr>
          <w:rFonts w:ascii="Arial" w:hAnsi="Arial" w:cs="Arial"/>
          <w:sz w:val="24"/>
          <w:szCs w:val="24"/>
        </w:rPr>
        <w:t>Г.Г.Кармазановский</w:t>
      </w:r>
      <w:proofErr w:type="spellEnd"/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2.</w:t>
      </w:r>
      <w:r w:rsidRPr="0084503A">
        <w:rPr>
          <w:rFonts w:ascii="Arial" w:hAnsi="Arial" w:cs="Arial"/>
          <w:sz w:val="24"/>
          <w:szCs w:val="24"/>
        </w:rPr>
        <w:tab/>
        <w:t>Эндоскопические вмешательства при заболеваниях поджелудочной железы и желчных протоков. Зав. отделения интервенционной эндоскопии к.м.н. Маринова Л.А.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3.</w:t>
      </w:r>
      <w:r w:rsidRPr="0084503A">
        <w:rPr>
          <w:rFonts w:ascii="Arial" w:hAnsi="Arial" w:cs="Arial"/>
          <w:sz w:val="24"/>
          <w:szCs w:val="24"/>
        </w:rPr>
        <w:tab/>
        <w:t>Хирургическое лечение больных хроническим панкреатитом и кистозными опухолями поджелудочной железы. Зав. отделением абдоминальной хирургии профессор А.Г.Кригер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4.</w:t>
      </w:r>
      <w:r w:rsidRPr="0084503A">
        <w:rPr>
          <w:rFonts w:ascii="Arial" w:hAnsi="Arial" w:cs="Arial"/>
          <w:sz w:val="24"/>
          <w:szCs w:val="24"/>
        </w:rPr>
        <w:tab/>
        <w:t xml:space="preserve">Становление и развитие </w:t>
      </w:r>
      <w:proofErr w:type="spellStart"/>
      <w:r w:rsidRPr="0084503A">
        <w:rPr>
          <w:rFonts w:ascii="Arial" w:hAnsi="Arial" w:cs="Arial"/>
          <w:sz w:val="24"/>
          <w:szCs w:val="24"/>
        </w:rPr>
        <w:t>телемедицинских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консультаций в России» М.Л.Таривердиев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A26EC1" w:rsidRDefault="0084503A" w:rsidP="007E2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503A" w:rsidRPr="00A26EC1" w:rsidRDefault="0084503A" w:rsidP="00C043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6EC1">
        <w:rPr>
          <w:rFonts w:ascii="Arial" w:hAnsi="Arial" w:cs="Arial"/>
          <w:b/>
          <w:sz w:val="28"/>
          <w:szCs w:val="28"/>
        </w:rPr>
        <w:t>НОВОЕ в ХИРУРГИИ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352">
        <w:rPr>
          <w:rFonts w:ascii="Arial" w:hAnsi="Arial" w:cs="Arial"/>
          <w:b/>
          <w:sz w:val="24"/>
          <w:szCs w:val="24"/>
        </w:rPr>
        <w:t xml:space="preserve">Новые технологии в диагностики и лечении патологий молочной железы. 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03A">
        <w:rPr>
          <w:rFonts w:ascii="Arial" w:hAnsi="Arial" w:cs="Arial"/>
          <w:sz w:val="24"/>
          <w:szCs w:val="24"/>
        </w:rPr>
        <w:t>Исаева П.А.</w:t>
      </w: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352">
        <w:rPr>
          <w:rFonts w:ascii="Arial" w:hAnsi="Arial" w:cs="Arial"/>
          <w:b/>
          <w:sz w:val="24"/>
          <w:szCs w:val="24"/>
        </w:rPr>
        <w:t>Махачкала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352">
        <w:rPr>
          <w:rFonts w:ascii="Arial" w:hAnsi="Arial" w:cs="Arial"/>
          <w:b/>
          <w:sz w:val="24"/>
          <w:szCs w:val="24"/>
        </w:rPr>
        <w:t>Междисциплинарная интеграция при патологии молочных желез:</w:t>
      </w:r>
    </w:p>
    <w:p w:rsidR="0084503A" w:rsidRPr="00C04352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352">
        <w:rPr>
          <w:rFonts w:ascii="Arial" w:hAnsi="Arial" w:cs="Arial"/>
          <w:b/>
          <w:sz w:val="24"/>
          <w:szCs w:val="24"/>
        </w:rPr>
        <w:t>Новые идеологии в диагностике</w:t>
      </w:r>
    </w:p>
    <w:p w:rsidR="0084503A" w:rsidRPr="0084503A" w:rsidRDefault="0084503A" w:rsidP="007E2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503A">
        <w:rPr>
          <w:rFonts w:ascii="Arial" w:hAnsi="Arial" w:cs="Arial"/>
          <w:sz w:val="24"/>
          <w:szCs w:val="24"/>
        </w:rPr>
        <w:t>Тамаева</w:t>
      </w:r>
      <w:proofErr w:type="spellEnd"/>
      <w:r w:rsidRPr="0084503A">
        <w:rPr>
          <w:rFonts w:ascii="Arial" w:hAnsi="Arial" w:cs="Arial"/>
          <w:sz w:val="24"/>
          <w:szCs w:val="24"/>
        </w:rPr>
        <w:t xml:space="preserve"> Ф.А.</w:t>
      </w:r>
    </w:p>
    <w:p w:rsidR="0084503A" w:rsidRDefault="0084503A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352">
        <w:rPr>
          <w:rFonts w:ascii="Arial" w:hAnsi="Arial" w:cs="Arial"/>
          <w:b/>
          <w:sz w:val="24"/>
          <w:szCs w:val="24"/>
        </w:rPr>
        <w:t>Махачкала</w:t>
      </w:r>
    </w:p>
    <w:p w:rsidR="00C04352" w:rsidRDefault="00C04352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352" w:rsidRPr="00C04352" w:rsidRDefault="00C04352" w:rsidP="007E2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04352" w:rsidRPr="00C04352" w:rsidSect="00C043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3A"/>
    <w:rsid w:val="00010634"/>
    <w:rsid w:val="001E79D3"/>
    <w:rsid w:val="00211DDB"/>
    <w:rsid w:val="00274936"/>
    <w:rsid w:val="005178D2"/>
    <w:rsid w:val="00795E94"/>
    <w:rsid w:val="007E2C9F"/>
    <w:rsid w:val="0084503A"/>
    <w:rsid w:val="00A26EC1"/>
    <w:rsid w:val="00B638FA"/>
    <w:rsid w:val="00C0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2018-06-08T13:18:00Z</dcterms:created>
  <dcterms:modified xsi:type="dcterms:W3CDTF">2018-06-08T14:10:00Z</dcterms:modified>
</cp:coreProperties>
</file>